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C0291" w14:textId="31378085" w:rsidR="00F27D69" w:rsidRDefault="00F27D69">
      <w:pPr>
        <w:jc w:val="center"/>
        <w:rPr>
          <w:b/>
          <w:sz w:val="28"/>
          <w:szCs w:val="28"/>
        </w:rPr>
      </w:pPr>
      <w:r>
        <w:rPr>
          <w:b/>
          <w:sz w:val="28"/>
          <w:szCs w:val="28"/>
        </w:rPr>
        <w:t>INSTALLATION AND USER MANUAL FOR THE AB-Q</w:t>
      </w:r>
      <w:r w:rsidR="00C23D8C">
        <w:rPr>
          <w:b/>
          <w:sz w:val="28"/>
          <w:szCs w:val="28"/>
        </w:rPr>
        <w:t>i</w:t>
      </w:r>
      <w:r>
        <w:rPr>
          <w:b/>
          <w:sz w:val="28"/>
          <w:szCs w:val="28"/>
        </w:rPr>
        <w:t>-M125 AUTO BIAS MODULE</w:t>
      </w:r>
    </w:p>
    <w:p w14:paraId="7CEB4884" w14:textId="77777777" w:rsidR="00F27D69" w:rsidRDefault="00F27D69">
      <w:pPr>
        <w:jc w:val="center"/>
        <w:rPr>
          <w:b/>
          <w:sz w:val="28"/>
          <w:szCs w:val="28"/>
        </w:rPr>
      </w:pPr>
    </w:p>
    <w:p w14:paraId="6949F9F8" w14:textId="77777777" w:rsidR="00F27D69" w:rsidRDefault="00F27D69">
      <w:pPr>
        <w:jc w:val="center"/>
        <w:rPr>
          <w:b/>
          <w:sz w:val="28"/>
          <w:szCs w:val="28"/>
        </w:rPr>
      </w:pPr>
    </w:p>
    <w:p w14:paraId="56078F69" w14:textId="77777777" w:rsidR="00F27D69" w:rsidRDefault="007C6CF7" w:rsidP="007C6CF7">
      <w:pPr>
        <w:jc w:val="center"/>
        <w:rPr>
          <w:b/>
          <w:sz w:val="22"/>
          <w:szCs w:val="22"/>
        </w:rPr>
      </w:pPr>
      <w:r>
        <w:rPr>
          <w:b/>
          <w:noProof/>
          <w:sz w:val="22"/>
          <w:szCs w:val="22"/>
        </w:rPr>
        <w:drawing>
          <wp:inline distT="0" distB="0" distL="0" distR="0" wp14:anchorId="425AE59C" wp14:editId="34276D16">
            <wp:extent cx="3320143" cy="2129184"/>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125_v0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41232" cy="2142708"/>
                    </a:xfrm>
                    <a:prstGeom prst="rect">
                      <a:avLst/>
                    </a:prstGeom>
                  </pic:spPr>
                </pic:pic>
              </a:graphicData>
            </a:graphic>
          </wp:inline>
        </w:drawing>
      </w:r>
    </w:p>
    <w:p w14:paraId="7B1593B2" w14:textId="77777777" w:rsidR="00F27D69" w:rsidRDefault="00F27D69">
      <w:pPr>
        <w:rPr>
          <w:b/>
          <w:sz w:val="22"/>
          <w:szCs w:val="22"/>
        </w:rPr>
      </w:pPr>
    </w:p>
    <w:p w14:paraId="05D00ABB" w14:textId="77777777" w:rsidR="00F27D69" w:rsidRDefault="00F27D69">
      <w:pPr>
        <w:rPr>
          <w:b/>
          <w:sz w:val="22"/>
          <w:szCs w:val="22"/>
        </w:rPr>
      </w:pPr>
    </w:p>
    <w:p w14:paraId="19384D2D" w14:textId="77777777" w:rsidR="00F27D69" w:rsidRDefault="007C6CF7" w:rsidP="007C6CF7">
      <w:pPr>
        <w:jc w:val="center"/>
        <w:rPr>
          <w:b/>
          <w:sz w:val="22"/>
          <w:szCs w:val="22"/>
        </w:rPr>
      </w:pPr>
      <w:r>
        <w:rPr>
          <w:b/>
          <w:sz w:val="22"/>
          <w:szCs w:val="22"/>
        </w:rPr>
        <w:t>NOTE:</w:t>
      </w:r>
    </w:p>
    <w:p w14:paraId="1FF57564" w14:textId="394A4336" w:rsidR="007C6CF7" w:rsidRDefault="007C6CF7" w:rsidP="007C6CF7">
      <w:pPr>
        <w:jc w:val="center"/>
        <w:rPr>
          <w:b/>
          <w:sz w:val="22"/>
          <w:szCs w:val="22"/>
        </w:rPr>
      </w:pPr>
      <w:r>
        <w:rPr>
          <w:b/>
          <w:sz w:val="22"/>
          <w:szCs w:val="22"/>
        </w:rPr>
        <w:t>The new generation AB-Q</w:t>
      </w:r>
      <w:r w:rsidR="00C23D8C">
        <w:rPr>
          <w:b/>
          <w:sz w:val="22"/>
          <w:szCs w:val="22"/>
        </w:rPr>
        <w:t>i</w:t>
      </w:r>
      <w:r>
        <w:rPr>
          <w:b/>
          <w:sz w:val="22"/>
          <w:szCs w:val="22"/>
        </w:rPr>
        <w:t>-M125 now comes with an onboard isolation transformer, which will ensure that no operational issues will arise from connecting the 6.3VAC filament supply to the auto bias module. Wiring of the 6.3VAC supply is the same as describe</w:t>
      </w:r>
      <w:r w:rsidR="007A380B">
        <w:rPr>
          <w:b/>
          <w:sz w:val="22"/>
          <w:szCs w:val="22"/>
        </w:rPr>
        <w:t>d</w:t>
      </w:r>
      <w:r>
        <w:rPr>
          <w:b/>
          <w:sz w:val="22"/>
          <w:szCs w:val="22"/>
        </w:rPr>
        <w:t xml:space="preserve"> in this manual</w:t>
      </w:r>
      <w:r w:rsidR="00946964">
        <w:rPr>
          <w:b/>
          <w:sz w:val="22"/>
          <w:szCs w:val="22"/>
        </w:rPr>
        <w:t>, although some of the photos show the module without this isolation transformer!</w:t>
      </w:r>
    </w:p>
    <w:p w14:paraId="26A54017" w14:textId="77777777" w:rsidR="007C6CF7" w:rsidRDefault="007C6CF7">
      <w:pPr>
        <w:rPr>
          <w:b/>
          <w:sz w:val="22"/>
          <w:szCs w:val="22"/>
        </w:rPr>
      </w:pPr>
    </w:p>
    <w:p w14:paraId="725E564F" w14:textId="77777777" w:rsidR="00F27D69" w:rsidRDefault="00F27D69">
      <w:pPr>
        <w:rPr>
          <w:sz w:val="22"/>
          <w:szCs w:val="22"/>
        </w:rPr>
      </w:pPr>
      <w:r>
        <w:rPr>
          <w:b/>
          <w:sz w:val="22"/>
          <w:szCs w:val="22"/>
        </w:rPr>
        <w:t>Introduction:</w:t>
      </w:r>
    </w:p>
    <w:p w14:paraId="282208FD" w14:textId="77777777" w:rsidR="00F27D69" w:rsidRDefault="00F27D69">
      <w:pPr>
        <w:rPr>
          <w:sz w:val="22"/>
          <w:szCs w:val="22"/>
        </w:rPr>
      </w:pPr>
      <w:r>
        <w:rPr>
          <w:sz w:val="22"/>
          <w:szCs w:val="22"/>
        </w:rPr>
        <w:t>This module has been designed to maintain a constant bias voltage through both tube branches in the output stage of your VTA M-125 mono block.</w:t>
      </w:r>
    </w:p>
    <w:p w14:paraId="3CBFA827" w14:textId="77777777" w:rsidR="00F27D69" w:rsidRDefault="00F27D69">
      <w:pPr>
        <w:rPr>
          <w:sz w:val="22"/>
          <w:szCs w:val="22"/>
        </w:rPr>
      </w:pPr>
      <w:r>
        <w:rPr>
          <w:sz w:val="22"/>
          <w:szCs w:val="22"/>
        </w:rPr>
        <w:t>The bias is kept at a constant level on the output tubes, irrespective of the signal level.</w:t>
      </w:r>
    </w:p>
    <w:p w14:paraId="1FA2BCA2" w14:textId="77777777" w:rsidR="00F27D69" w:rsidRDefault="00F27D69">
      <w:pPr>
        <w:rPr>
          <w:sz w:val="22"/>
          <w:szCs w:val="22"/>
        </w:rPr>
      </w:pPr>
    </w:p>
    <w:p w14:paraId="412B4BDF" w14:textId="77777777" w:rsidR="00F27D69" w:rsidRDefault="00F27D69">
      <w:pPr>
        <w:rPr>
          <w:b/>
          <w:sz w:val="22"/>
          <w:szCs w:val="22"/>
        </w:rPr>
      </w:pPr>
    </w:p>
    <w:p w14:paraId="350A8C9E" w14:textId="77777777" w:rsidR="00F27D69" w:rsidRDefault="00F27D69">
      <w:pPr>
        <w:rPr>
          <w:sz w:val="22"/>
          <w:szCs w:val="22"/>
        </w:rPr>
      </w:pPr>
      <w:r>
        <w:rPr>
          <w:b/>
          <w:sz w:val="22"/>
          <w:szCs w:val="22"/>
        </w:rPr>
        <w:t>Benefits:</w:t>
      </w:r>
    </w:p>
    <w:p w14:paraId="70C164BC" w14:textId="710140BC" w:rsidR="00F27D69" w:rsidRDefault="00F27D69">
      <w:pPr>
        <w:rPr>
          <w:sz w:val="22"/>
          <w:szCs w:val="22"/>
        </w:rPr>
      </w:pPr>
      <w:r>
        <w:rPr>
          <w:sz w:val="22"/>
          <w:szCs w:val="22"/>
        </w:rPr>
        <w:t>The advantage of using the AB-Q</w:t>
      </w:r>
      <w:r w:rsidR="00C23D8C">
        <w:rPr>
          <w:sz w:val="22"/>
          <w:szCs w:val="22"/>
        </w:rPr>
        <w:t>i</w:t>
      </w:r>
      <w:r>
        <w:rPr>
          <w:sz w:val="22"/>
          <w:szCs w:val="22"/>
        </w:rPr>
        <w:t>-M125 module is that it will extend output tube life, in a lot of cases it will also improve the sound and last but not least, you will never have to worry about adjusting the bias again.</w:t>
      </w:r>
    </w:p>
    <w:p w14:paraId="46426A3F" w14:textId="77777777" w:rsidR="00F27D69" w:rsidRDefault="00F27D69">
      <w:pPr>
        <w:pStyle w:val="ListParagraph1"/>
        <w:numPr>
          <w:ilvl w:val="0"/>
          <w:numId w:val="1"/>
        </w:numPr>
        <w:rPr>
          <w:sz w:val="22"/>
          <w:szCs w:val="22"/>
        </w:rPr>
      </w:pPr>
      <w:r>
        <w:rPr>
          <w:sz w:val="22"/>
          <w:szCs w:val="22"/>
        </w:rPr>
        <w:t>Instead of a pair of output tubes being biased together, now all four output tubes are individually biased for greater control and stability</w:t>
      </w:r>
    </w:p>
    <w:p w14:paraId="7CF2C6BA" w14:textId="77777777" w:rsidR="00F27D69" w:rsidRDefault="00F27D69">
      <w:pPr>
        <w:pStyle w:val="ListParagraph1"/>
        <w:numPr>
          <w:ilvl w:val="0"/>
          <w:numId w:val="1"/>
        </w:numPr>
        <w:rPr>
          <w:sz w:val="22"/>
          <w:szCs w:val="22"/>
        </w:rPr>
      </w:pPr>
      <w:r>
        <w:rPr>
          <w:sz w:val="22"/>
          <w:szCs w:val="22"/>
        </w:rPr>
        <w:t>No need to keep an eye on and/or adjust the bias of the output tubes</w:t>
      </w:r>
    </w:p>
    <w:p w14:paraId="08BED798" w14:textId="77777777" w:rsidR="00F27D69" w:rsidRDefault="00F27D69">
      <w:pPr>
        <w:pStyle w:val="ListParagraph1"/>
        <w:numPr>
          <w:ilvl w:val="0"/>
          <w:numId w:val="1"/>
        </w:numPr>
        <w:rPr>
          <w:sz w:val="22"/>
          <w:szCs w:val="22"/>
        </w:rPr>
      </w:pPr>
      <w:r>
        <w:rPr>
          <w:sz w:val="22"/>
          <w:szCs w:val="22"/>
        </w:rPr>
        <w:t>Significant extension of the output tubes life</w:t>
      </w:r>
    </w:p>
    <w:p w14:paraId="1C6185D0" w14:textId="77777777" w:rsidR="00F27D69" w:rsidRDefault="00F27D69">
      <w:pPr>
        <w:pStyle w:val="ListParagraph1"/>
        <w:numPr>
          <w:ilvl w:val="0"/>
          <w:numId w:val="1"/>
        </w:numPr>
        <w:rPr>
          <w:sz w:val="22"/>
          <w:szCs w:val="22"/>
        </w:rPr>
      </w:pPr>
      <w:r>
        <w:rPr>
          <w:sz w:val="22"/>
          <w:szCs w:val="22"/>
        </w:rPr>
        <w:t>Bias is not influenced by the input signal</w:t>
      </w:r>
    </w:p>
    <w:p w14:paraId="64573AC0" w14:textId="77777777" w:rsidR="00F27D69" w:rsidRDefault="00F27D69">
      <w:pPr>
        <w:pStyle w:val="ListParagraph1"/>
        <w:numPr>
          <w:ilvl w:val="0"/>
          <w:numId w:val="1"/>
        </w:numPr>
        <w:rPr>
          <w:sz w:val="22"/>
          <w:szCs w:val="22"/>
        </w:rPr>
      </w:pPr>
      <w:r>
        <w:rPr>
          <w:sz w:val="22"/>
          <w:szCs w:val="22"/>
        </w:rPr>
        <w:t>Undistorted and improved sound for a great listening experience</w:t>
      </w:r>
    </w:p>
    <w:p w14:paraId="0175CED1" w14:textId="77777777" w:rsidR="00F27D69" w:rsidRDefault="00F27D69">
      <w:pPr>
        <w:pStyle w:val="ListParagraph1"/>
        <w:numPr>
          <w:ilvl w:val="0"/>
          <w:numId w:val="1"/>
        </w:numPr>
        <w:rPr>
          <w:sz w:val="22"/>
          <w:szCs w:val="22"/>
        </w:rPr>
      </w:pPr>
      <w:r>
        <w:rPr>
          <w:sz w:val="22"/>
          <w:szCs w:val="22"/>
        </w:rPr>
        <w:t>Reduction in hum and noise level of the amp</w:t>
      </w:r>
    </w:p>
    <w:p w14:paraId="1F8BCD18" w14:textId="77777777" w:rsidR="00F27D69" w:rsidRDefault="00F27D69">
      <w:pPr>
        <w:pStyle w:val="ListParagraph1"/>
        <w:numPr>
          <w:ilvl w:val="0"/>
          <w:numId w:val="1"/>
        </w:numPr>
        <w:rPr>
          <w:sz w:val="22"/>
          <w:szCs w:val="22"/>
        </w:rPr>
      </w:pPr>
      <w:r>
        <w:rPr>
          <w:sz w:val="22"/>
          <w:szCs w:val="22"/>
        </w:rPr>
        <w:t>No maintenance or additional adjustments are required after the initial setup</w:t>
      </w:r>
    </w:p>
    <w:p w14:paraId="5147C8CB" w14:textId="77777777" w:rsidR="00F27D69" w:rsidRDefault="00F27D69">
      <w:pPr>
        <w:pStyle w:val="ListParagraph1"/>
        <w:numPr>
          <w:ilvl w:val="0"/>
          <w:numId w:val="1"/>
        </w:numPr>
        <w:rPr>
          <w:sz w:val="22"/>
          <w:szCs w:val="22"/>
        </w:rPr>
      </w:pPr>
      <w:r>
        <w:rPr>
          <w:sz w:val="22"/>
          <w:szCs w:val="22"/>
        </w:rPr>
        <w:t>Improved overall operation of the amp due to the reduction in the danger of a tube red plating</w:t>
      </w:r>
    </w:p>
    <w:p w14:paraId="49EEE621" w14:textId="581D6F7F" w:rsidR="00F27D69" w:rsidRDefault="00F27D69">
      <w:pPr>
        <w:pStyle w:val="ListParagraph1"/>
        <w:numPr>
          <w:ilvl w:val="0"/>
          <w:numId w:val="1"/>
        </w:numPr>
        <w:rPr>
          <w:sz w:val="22"/>
          <w:szCs w:val="22"/>
        </w:rPr>
      </w:pPr>
      <w:r>
        <w:rPr>
          <w:sz w:val="22"/>
          <w:szCs w:val="22"/>
        </w:rPr>
        <w:t>The AB-Q</w:t>
      </w:r>
      <w:r w:rsidR="00C23D8C">
        <w:rPr>
          <w:sz w:val="22"/>
          <w:szCs w:val="22"/>
        </w:rPr>
        <w:t>i</w:t>
      </w:r>
      <w:r>
        <w:rPr>
          <w:sz w:val="22"/>
          <w:szCs w:val="22"/>
        </w:rPr>
        <w:t>-M125 ensures that bias is kept at the pre-set value (see Initial Setup) even as the tubes age</w:t>
      </w:r>
    </w:p>
    <w:p w14:paraId="6CFF61FE" w14:textId="62572F59" w:rsidR="00F27D69" w:rsidRDefault="00F27D69">
      <w:pPr>
        <w:pStyle w:val="ListParagraph1"/>
        <w:numPr>
          <w:ilvl w:val="0"/>
          <w:numId w:val="1"/>
        </w:numPr>
        <w:rPr>
          <w:sz w:val="22"/>
          <w:szCs w:val="22"/>
        </w:rPr>
      </w:pPr>
      <w:r>
        <w:rPr>
          <w:sz w:val="22"/>
          <w:szCs w:val="22"/>
        </w:rPr>
        <w:t>The AB-Q</w:t>
      </w:r>
      <w:r w:rsidR="00C23D8C">
        <w:rPr>
          <w:sz w:val="22"/>
          <w:szCs w:val="22"/>
        </w:rPr>
        <w:t>i</w:t>
      </w:r>
      <w:r>
        <w:rPr>
          <w:sz w:val="22"/>
          <w:szCs w:val="22"/>
        </w:rPr>
        <w:t>-M125 comes with a soft start feature, which slowly brings up bias to each output tube</w:t>
      </w:r>
    </w:p>
    <w:p w14:paraId="45C05216" w14:textId="2028C831" w:rsidR="00F7714E" w:rsidRDefault="00F7714E">
      <w:pPr>
        <w:pStyle w:val="ListParagraph1"/>
        <w:numPr>
          <w:ilvl w:val="0"/>
          <w:numId w:val="1"/>
        </w:numPr>
        <w:rPr>
          <w:sz w:val="22"/>
          <w:szCs w:val="22"/>
        </w:rPr>
      </w:pPr>
      <w:r>
        <w:rPr>
          <w:sz w:val="22"/>
          <w:szCs w:val="22"/>
        </w:rPr>
        <w:t>Tube short circuit protection</w:t>
      </w:r>
      <w:r w:rsidR="00083EC3">
        <w:rPr>
          <w:sz w:val="22"/>
          <w:szCs w:val="22"/>
        </w:rPr>
        <w:t xml:space="preserve"> using MOV’s</w:t>
      </w:r>
      <w:r w:rsidR="00E34507">
        <w:rPr>
          <w:sz w:val="22"/>
          <w:szCs w:val="22"/>
        </w:rPr>
        <w:t xml:space="preserve"> (Metal Oxide Varistor)</w:t>
      </w:r>
    </w:p>
    <w:p w14:paraId="1C5F3D98" w14:textId="77777777" w:rsidR="00F27D69" w:rsidRDefault="00F27D69">
      <w:pPr>
        <w:pStyle w:val="ListParagraph1"/>
        <w:rPr>
          <w:sz w:val="22"/>
          <w:szCs w:val="22"/>
        </w:rPr>
      </w:pPr>
    </w:p>
    <w:p w14:paraId="0CCAAE7D" w14:textId="77777777" w:rsidR="00F27D69" w:rsidRDefault="00F27D69">
      <w:pPr>
        <w:rPr>
          <w:sz w:val="22"/>
          <w:szCs w:val="22"/>
        </w:rPr>
      </w:pPr>
      <w:r>
        <w:rPr>
          <w:b/>
          <w:sz w:val="22"/>
          <w:szCs w:val="22"/>
        </w:rPr>
        <w:t>Quick Overview:</w:t>
      </w:r>
    </w:p>
    <w:p w14:paraId="5694A2B6" w14:textId="6C8CA8DE" w:rsidR="00F27D69" w:rsidRDefault="00F27D69">
      <w:pPr>
        <w:rPr>
          <w:sz w:val="22"/>
          <w:szCs w:val="22"/>
        </w:rPr>
      </w:pPr>
      <w:r>
        <w:rPr>
          <w:sz w:val="22"/>
          <w:szCs w:val="22"/>
        </w:rPr>
        <w:t>The AB-Q</w:t>
      </w:r>
      <w:r w:rsidR="00C23D8C">
        <w:rPr>
          <w:sz w:val="22"/>
          <w:szCs w:val="22"/>
        </w:rPr>
        <w:t>i</w:t>
      </w:r>
      <w:r>
        <w:rPr>
          <w:sz w:val="22"/>
          <w:szCs w:val="22"/>
        </w:rPr>
        <w:t xml:space="preserve">-M125 module has four </w:t>
      </w:r>
      <w:r>
        <w:rPr>
          <w:color w:val="00B0F0"/>
          <w:sz w:val="22"/>
          <w:szCs w:val="22"/>
        </w:rPr>
        <w:t>blue</w:t>
      </w:r>
      <w:r>
        <w:rPr>
          <w:sz w:val="22"/>
          <w:szCs w:val="22"/>
        </w:rPr>
        <w:t xml:space="preserve"> LED’s, one for each output tube, which when lit, indicate that bias is at the correct level and that all is good with each tube.</w:t>
      </w:r>
    </w:p>
    <w:p w14:paraId="1F330DE4" w14:textId="77777777" w:rsidR="00F27D69" w:rsidRDefault="00F27D69">
      <w:pPr>
        <w:rPr>
          <w:sz w:val="22"/>
          <w:szCs w:val="22"/>
        </w:rPr>
      </w:pPr>
      <w:r>
        <w:rPr>
          <w:sz w:val="22"/>
          <w:szCs w:val="22"/>
        </w:rPr>
        <w:t xml:space="preserve">Should any of these </w:t>
      </w:r>
      <w:r>
        <w:rPr>
          <w:color w:val="00B0F0"/>
          <w:sz w:val="22"/>
          <w:szCs w:val="22"/>
        </w:rPr>
        <w:t>blue</w:t>
      </w:r>
      <w:r>
        <w:rPr>
          <w:sz w:val="22"/>
          <w:szCs w:val="22"/>
        </w:rPr>
        <w:t xml:space="preserve"> LED’s go out or not go on after power up, means that here is an issue with that given output tube and that the tube in question needs to be immediately replaced.</w:t>
      </w:r>
    </w:p>
    <w:p w14:paraId="04A89B47" w14:textId="77777777" w:rsidR="00F27D69" w:rsidRDefault="00F27D69">
      <w:pPr>
        <w:rPr>
          <w:sz w:val="22"/>
          <w:szCs w:val="22"/>
        </w:rPr>
      </w:pPr>
      <w:r>
        <w:rPr>
          <w:sz w:val="22"/>
          <w:szCs w:val="22"/>
        </w:rPr>
        <w:t xml:space="preserve">When the amp is powered up, at first a </w:t>
      </w:r>
      <w:r>
        <w:rPr>
          <w:color w:val="FF0000"/>
          <w:sz w:val="22"/>
          <w:szCs w:val="22"/>
        </w:rPr>
        <w:t>red</w:t>
      </w:r>
      <w:r>
        <w:rPr>
          <w:sz w:val="22"/>
          <w:szCs w:val="22"/>
        </w:rPr>
        <w:t xml:space="preserve"> LED will be on, indicating that there is power to the AB-Q-M125 module. The </w:t>
      </w:r>
      <w:r>
        <w:rPr>
          <w:color w:val="C00000"/>
          <w:sz w:val="22"/>
          <w:szCs w:val="22"/>
        </w:rPr>
        <w:t>red</w:t>
      </w:r>
      <w:r>
        <w:rPr>
          <w:sz w:val="22"/>
          <w:szCs w:val="22"/>
        </w:rPr>
        <w:t xml:space="preserve"> LED will go out after about 20s.</w:t>
      </w:r>
    </w:p>
    <w:p w14:paraId="5359B627" w14:textId="77777777" w:rsidR="00F27D69" w:rsidRDefault="00F27D69">
      <w:pPr>
        <w:rPr>
          <w:sz w:val="22"/>
          <w:szCs w:val="22"/>
        </w:rPr>
      </w:pPr>
      <w:r>
        <w:rPr>
          <w:sz w:val="22"/>
          <w:szCs w:val="22"/>
        </w:rPr>
        <w:t xml:space="preserve">After a further delay of between 40-50s, each of the </w:t>
      </w:r>
      <w:r>
        <w:rPr>
          <w:color w:val="00B0F0"/>
          <w:sz w:val="22"/>
          <w:szCs w:val="22"/>
        </w:rPr>
        <w:t>blue</w:t>
      </w:r>
      <w:r>
        <w:rPr>
          <w:sz w:val="22"/>
          <w:szCs w:val="22"/>
        </w:rPr>
        <w:t xml:space="preserve"> LED’s should come on indicating that the bias is now set and stable for each output tube. The amp is now ready to use.</w:t>
      </w:r>
    </w:p>
    <w:p w14:paraId="33ADDB52" w14:textId="77777777" w:rsidR="00F27D69" w:rsidRDefault="00F27D69">
      <w:pPr>
        <w:rPr>
          <w:b/>
          <w:sz w:val="22"/>
          <w:szCs w:val="22"/>
        </w:rPr>
      </w:pPr>
    </w:p>
    <w:p w14:paraId="2FC3BADF" w14:textId="6B374C40" w:rsidR="00F27D69" w:rsidRDefault="00F27D69">
      <w:pPr>
        <w:rPr>
          <w:sz w:val="22"/>
          <w:szCs w:val="22"/>
        </w:rPr>
      </w:pPr>
      <w:r>
        <w:rPr>
          <w:b/>
          <w:sz w:val="22"/>
          <w:szCs w:val="22"/>
        </w:rPr>
        <w:t>Preparing your M-125 for the AB-Q</w:t>
      </w:r>
      <w:r w:rsidR="00C23D8C">
        <w:rPr>
          <w:b/>
          <w:sz w:val="22"/>
          <w:szCs w:val="22"/>
        </w:rPr>
        <w:t>i</w:t>
      </w:r>
      <w:r>
        <w:rPr>
          <w:b/>
          <w:sz w:val="22"/>
          <w:szCs w:val="22"/>
        </w:rPr>
        <w:t>-M125 module installation:</w:t>
      </w:r>
    </w:p>
    <w:p w14:paraId="02E4CDF0" w14:textId="77777777" w:rsidR="00F27D69" w:rsidRDefault="00F27D69">
      <w:pPr>
        <w:rPr>
          <w:sz w:val="22"/>
          <w:szCs w:val="22"/>
        </w:rPr>
      </w:pPr>
      <w:r>
        <w:rPr>
          <w:sz w:val="22"/>
          <w:szCs w:val="22"/>
        </w:rPr>
        <w:t>It is best that you remove the M-125 driver pcb, as this will make the preparation much easier for you.</w:t>
      </w:r>
    </w:p>
    <w:p w14:paraId="1EBD2A42" w14:textId="77777777" w:rsidR="00F27D69" w:rsidRDefault="00F27D69">
      <w:pPr>
        <w:rPr>
          <w:sz w:val="22"/>
          <w:szCs w:val="22"/>
        </w:rPr>
      </w:pPr>
      <w:r>
        <w:rPr>
          <w:sz w:val="22"/>
          <w:szCs w:val="22"/>
        </w:rPr>
        <w:t>You will also need to remove some wires and the original 10 OHM bias resistors, please refer to the following photo.</w:t>
      </w:r>
    </w:p>
    <w:p w14:paraId="5A0AF70D" w14:textId="77777777" w:rsidR="00F27D69" w:rsidRDefault="00F27D69">
      <w:pPr>
        <w:rPr>
          <w:sz w:val="22"/>
          <w:szCs w:val="22"/>
        </w:rPr>
      </w:pPr>
    </w:p>
    <w:p w14:paraId="71B48CBB" w14:textId="77777777" w:rsidR="00F27D69" w:rsidRDefault="002D4AFE">
      <w:pPr>
        <w:rPr>
          <w:sz w:val="22"/>
          <w:szCs w:val="22"/>
        </w:rPr>
      </w:pPr>
      <w:r>
        <w:rPr>
          <w:noProof/>
          <w:lang w:val="cs-CZ" w:eastAsia="cs-CZ"/>
        </w:rPr>
        <mc:AlternateContent>
          <mc:Choice Requires="wpi">
            <w:drawing>
              <wp:anchor distT="0" distB="0" distL="114300" distR="114300" simplePos="0" relativeHeight="251679744" behindDoc="0" locked="0" layoutInCell="1" allowOverlap="1" wp14:anchorId="6790AF8B" wp14:editId="34AB5D6F">
                <wp:simplePos x="0" y="0"/>
                <wp:positionH relativeFrom="column">
                  <wp:posOffset>3758025</wp:posOffset>
                </wp:positionH>
                <wp:positionV relativeFrom="paragraph">
                  <wp:posOffset>2232500</wp:posOffset>
                </wp:positionV>
                <wp:extent cx="110160" cy="87840"/>
                <wp:effectExtent l="38100" t="38100" r="42545" b="39370"/>
                <wp:wrapNone/>
                <wp:docPr id="29" name="Ink 29"/>
                <wp:cNvGraphicFramePr/>
                <a:graphic xmlns:a="http://schemas.openxmlformats.org/drawingml/2006/main">
                  <a:graphicData uri="http://schemas.microsoft.com/office/word/2010/wordprocessingInk">
                    <w14:contentPart bwMode="auto" r:id="rId6">
                      <w14:nvContentPartPr>
                        <w14:cNvContentPartPr/>
                      </w14:nvContentPartPr>
                      <w14:xfrm>
                        <a:off x="0" y="0"/>
                        <a:ext cx="110160" cy="87840"/>
                      </w14:xfrm>
                    </w14:contentPart>
                  </a:graphicData>
                </a:graphic>
              </wp:anchor>
            </w:drawing>
          </mc:Choice>
          <mc:Fallback>
            <w:pict>
              <v:shapetype w14:anchorId="05D6DB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9" o:spid="_x0000_s1026" type="#_x0000_t75" style="position:absolute;margin-left:295.2pt;margin-top:175.1pt;width:10.05pt;height:8.3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">
                <v:imagedata r:id="rId7" o:title=""/>
              </v:shape>
            </w:pict>
          </mc:Fallback>
        </mc:AlternateContent>
      </w:r>
      <w:r>
        <w:rPr>
          <w:noProof/>
          <w:lang w:val="cs-CZ" w:eastAsia="cs-CZ"/>
        </w:rPr>
        <mc:AlternateContent>
          <mc:Choice Requires="wpi">
            <w:drawing>
              <wp:anchor distT="0" distB="0" distL="114300" distR="114300" simplePos="0" relativeHeight="251678720" behindDoc="0" locked="0" layoutInCell="1" allowOverlap="1" wp14:anchorId="2D2C416B" wp14:editId="15D67466">
                <wp:simplePos x="0" y="0"/>
                <wp:positionH relativeFrom="column">
                  <wp:posOffset>3791865</wp:posOffset>
                </wp:positionH>
                <wp:positionV relativeFrom="paragraph">
                  <wp:posOffset>2255180</wp:posOffset>
                </wp:positionV>
                <wp:extent cx="68400" cy="74160"/>
                <wp:effectExtent l="25400" t="38100" r="20955" b="40640"/>
                <wp:wrapNone/>
                <wp:docPr id="28" name="Ink 28"/>
                <wp:cNvGraphicFramePr/>
                <a:graphic xmlns:a="http://schemas.openxmlformats.org/drawingml/2006/main">
                  <a:graphicData uri="http://schemas.microsoft.com/office/word/2010/wordprocessingInk">
                    <w14:contentPart bwMode="auto" r:id="rId8">
                      <w14:nvContentPartPr>
                        <w14:cNvContentPartPr/>
                      </w14:nvContentPartPr>
                      <w14:xfrm>
                        <a:off x="0" y="0"/>
                        <a:ext cx="68400" cy="74160"/>
                      </w14:xfrm>
                    </w14:contentPart>
                  </a:graphicData>
                </a:graphic>
              </wp:anchor>
            </w:drawing>
          </mc:Choice>
          <mc:Fallback>
            <w:pict>
              <v:shape w14:anchorId="6C7DEEBA" id="Ink 28" o:spid="_x0000_s1026" type="#_x0000_t75" style="position:absolute;margin-left:297.85pt;margin-top:176.85pt;width:6.8pt;height:7.3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">
                <v:imagedata r:id="rId9" o:title=""/>
              </v:shape>
            </w:pict>
          </mc:Fallback>
        </mc:AlternateContent>
      </w:r>
      <w:r>
        <w:rPr>
          <w:noProof/>
          <w:lang w:val="cs-CZ" w:eastAsia="cs-CZ"/>
        </w:rPr>
        <mc:AlternateContent>
          <mc:Choice Requires="wpi">
            <w:drawing>
              <wp:anchor distT="0" distB="0" distL="114300" distR="114300" simplePos="0" relativeHeight="251677696" behindDoc="0" locked="0" layoutInCell="1" allowOverlap="1" wp14:anchorId="5F3C2E51" wp14:editId="22C9BB49">
                <wp:simplePos x="0" y="0"/>
                <wp:positionH relativeFrom="column">
                  <wp:posOffset>3702945</wp:posOffset>
                </wp:positionH>
                <wp:positionV relativeFrom="paragraph">
                  <wp:posOffset>2277500</wp:posOffset>
                </wp:positionV>
                <wp:extent cx="15840" cy="64440"/>
                <wp:effectExtent l="38100" t="38100" r="48260" b="50165"/>
                <wp:wrapNone/>
                <wp:docPr id="27" name="Ink 27"/>
                <wp:cNvGraphicFramePr/>
                <a:graphic xmlns:a="http://schemas.openxmlformats.org/drawingml/2006/main">
                  <a:graphicData uri="http://schemas.microsoft.com/office/word/2010/wordprocessingInk">
                    <w14:contentPart bwMode="auto" r:id="rId10">
                      <w14:nvContentPartPr>
                        <w14:cNvContentPartPr/>
                      </w14:nvContentPartPr>
                      <w14:xfrm>
                        <a:off x="0" y="0"/>
                        <a:ext cx="15840" cy="64440"/>
                      </w14:xfrm>
                    </w14:contentPart>
                  </a:graphicData>
                </a:graphic>
              </wp:anchor>
            </w:drawing>
          </mc:Choice>
          <mc:Fallback>
            <w:pict>
              <v:shape w14:anchorId="0D4B8BA9" id="Ink 27" o:spid="_x0000_s1026" type="#_x0000_t75" style="position:absolute;margin-left:290.85pt;margin-top:178.65pt;width:2.7pt;height:6.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">
                <v:imagedata r:id="rId11" o:title=""/>
              </v:shape>
            </w:pict>
          </mc:Fallback>
        </mc:AlternateContent>
      </w:r>
      <w:r>
        <w:rPr>
          <w:noProof/>
          <w:lang w:val="cs-CZ" w:eastAsia="cs-CZ"/>
        </w:rPr>
        <mc:AlternateContent>
          <mc:Choice Requires="wpi">
            <w:drawing>
              <wp:anchor distT="0" distB="0" distL="114300" distR="114300" simplePos="0" relativeHeight="251676672" behindDoc="0" locked="0" layoutInCell="1" allowOverlap="1" wp14:anchorId="30229B8A" wp14:editId="3AB5C391">
                <wp:simplePos x="0" y="0"/>
                <wp:positionH relativeFrom="column">
                  <wp:posOffset>3709065</wp:posOffset>
                </wp:positionH>
                <wp:positionV relativeFrom="paragraph">
                  <wp:posOffset>2231420</wp:posOffset>
                </wp:positionV>
                <wp:extent cx="2160" cy="129600"/>
                <wp:effectExtent l="38100" t="38100" r="48895" b="48260"/>
                <wp:wrapNone/>
                <wp:docPr id="26" name="Ink 26"/>
                <wp:cNvGraphicFramePr/>
                <a:graphic xmlns:a="http://schemas.openxmlformats.org/drawingml/2006/main">
                  <a:graphicData uri="http://schemas.microsoft.com/office/word/2010/wordprocessingInk">
                    <w14:contentPart bwMode="auto" r:id="rId12">
                      <w14:nvContentPartPr>
                        <w14:cNvContentPartPr/>
                      </w14:nvContentPartPr>
                      <w14:xfrm>
                        <a:off x="0" y="0"/>
                        <a:ext cx="2160" cy="129600"/>
                      </w14:xfrm>
                    </w14:contentPart>
                  </a:graphicData>
                </a:graphic>
              </wp:anchor>
            </w:drawing>
          </mc:Choice>
          <mc:Fallback>
            <w:pict>
              <v:shape w14:anchorId="5D63BEE4" id="Ink 26" o:spid="_x0000_s1026" type="#_x0000_t75" style="position:absolute;margin-left:291.35pt;margin-top:175pt;width:1.55pt;height:11.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">
                <v:imagedata r:id="rId13" o:title=""/>
              </v:shape>
            </w:pict>
          </mc:Fallback>
        </mc:AlternateContent>
      </w:r>
      <w:r w:rsidR="00125F47">
        <w:rPr>
          <w:noProof/>
          <w:lang w:val="cs-CZ" w:eastAsia="cs-CZ"/>
        </w:rPr>
        <mc:AlternateContent>
          <mc:Choice Requires="wpi">
            <w:drawing>
              <wp:anchor distT="0" distB="0" distL="114300" distR="114300" simplePos="0" relativeHeight="251675648" behindDoc="0" locked="0" layoutInCell="1" allowOverlap="1" wp14:anchorId="6A1C619F" wp14:editId="5DDA09B2">
                <wp:simplePos x="0" y="0"/>
                <wp:positionH relativeFrom="column">
                  <wp:posOffset>3715905</wp:posOffset>
                </wp:positionH>
                <wp:positionV relativeFrom="paragraph">
                  <wp:posOffset>2259890</wp:posOffset>
                </wp:positionV>
                <wp:extent cx="102600" cy="72360"/>
                <wp:effectExtent l="63500" t="63500" r="24765" b="55245"/>
                <wp:wrapNone/>
                <wp:docPr id="25" name="Ink 25"/>
                <wp:cNvGraphicFramePr/>
                <a:graphic xmlns:a="http://schemas.openxmlformats.org/drawingml/2006/main">
                  <a:graphicData uri="http://schemas.microsoft.com/office/word/2010/wordprocessingInk">
                    <w14:contentPart bwMode="auto" r:id="rId14">
                      <w14:nvContentPartPr>
                        <w14:cNvContentPartPr/>
                      </w14:nvContentPartPr>
                      <w14:xfrm>
                        <a:off x="0" y="0"/>
                        <a:ext cx="102600" cy="72360"/>
                      </w14:xfrm>
                    </w14:contentPart>
                  </a:graphicData>
                </a:graphic>
              </wp:anchor>
            </w:drawing>
          </mc:Choice>
          <mc:Fallback>
            <w:pict>
              <v:shape w14:anchorId="7F6FC4DE" id="Ink 25" o:spid="_x0000_s1026" type="#_x0000_t75" style="position:absolute;margin-left:291.2pt;margin-top:176.55pt;width:10.95pt;height:8.5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">
                <v:imagedata r:id="rId15" o:title=""/>
              </v:shape>
            </w:pict>
          </mc:Fallback>
        </mc:AlternateContent>
      </w:r>
      <w:r w:rsidR="00B90BE2">
        <w:rPr>
          <w:noProof/>
          <w:lang w:val="cs-CZ" w:eastAsia="cs-CZ"/>
        </w:rPr>
        <w:drawing>
          <wp:inline distT="0" distB="0" distL="0" distR="0" wp14:anchorId="10B2D1F3" wp14:editId="372D1A6A">
            <wp:extent cx="5972175" cy="3857625"/>
            <wp:effectExtent l="0" t="0" r="952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3857625"/>
                    </a:xfrm>
                    <a:prstGeom prst="rect">
                      <a:avLst/>
                    </a:prstGeom>
                    <a:solidFill>
                      <a:srgbClr val="FFFFFF"/>
                    </a:solidFill>
                    <a:ln>
                      <a:noFill/>
                    </a:ln>
                  </pic:spPr>
                </pic:pic>
              </a:graphicData>
            </a:graphic>
          </wp:inline>
        </w:drawing>
      </w:r>
    </w:p>
    <w:p w14:paraId="3687C810" w14:textId="77777777" w:rsidR="00F27D69" w:rsidRDefault="00F27D69">
      <w:pPr>
        <w:rPr>
          <w:sz w:val="22"/>
          <w:szCs w:val="22"/>
        </w:rPr>
      </w:pPr>
    </w:p>
    <w:p w14:paraId="1212D778" w14:textId="77777777" w:rsidR="00F27D69" w:rsidRDefault="00F27D69">
      <w:pPr>
        <w:pStyle w:val="ListParagraph1"/>
        <w:numPr>
          <w:ilvl w:val="0"/>
          <w:numId w:val="2"/>
        </w:numPr>
        <w:rPr>
          <w:sz w:val="22"/>
          <w:szCs w:val="22"/>
        </w:rPr>
      </w:pPr>
      <w:r>
        <w:rPr>
          <w:sz w:val="22"/>
          <w:szCs w:val="22"/>
        </w:rPr>
        <w:t xml:space="preserve">Remove the two 10 OHM bias resistors connected to pins 1&amp;8 on the two output tube sockets, marked with a </w:t>
      </w:r>
      <w:r>
        <w:rPr>
          <w:color w:val="C00000"/>
          <w:sz w:val="22"/>
          <w:szCs w:val="22"/>
        </w:rPr>
        <w:t xml:space="preserve">RED X </w:t>
      </w:r>
      <w:r>
        <w:rPr>
          <w:sz w:val="22"/>
          <w:szCs w:val="22"/>
        </w:rPr>
        <w:t>on the photo</w:t>
      </w:r>
    </w:p>
    <w:p w14:paraId="77E0DF45" w14:textId="77777777" w:rsidR="00F27D69" w:rsidRDefault="00F27D69">
      <w:pPr>
        <w:pStyle w:val="ListParagraph1"/>
        <w:numPr>
          <w:ilvl w:val="0"/>
          <w:numId w:val="2"/>
        </w:numPr>
        <w:rPr>
          <w:sz w:val="22"/>
          <w:szCs w:val="22"/>
        </w:rPr>
      </w:pPr>
      <w:r>
        <w:rPr>
          <w:sz w:val="22"/>
          <w:szCs w:val="22"/>
        </w:rPr>
        <w:t>Remove the wires, marked in white on the above photo, between pins 1 of the tube sockets for V1 to V3 and V2 to V4</w:t>
      </w:r>
    </w:p>
    <w:p w14:paraId="08E2619E" w14:textId="77777777" w:rsidR="00F27D69" w:rsidRDefault="00F27D69">
      <w:pPr>
        <w:pStyle w:val="ListParagraph1"/>
        <w:numPr>
          <w:ilvl w:val="0"/>
          <w:numId w:val="2"/>
        </w:numPr>
        <w:rPr>
          <w:sz w:val="22"/>
          <w:szCs w:val="22"/>
        </w:rPr>
      </w:pPr>
      <w:r>
        <w:rPr>
          <w:sz w:val="22"/>
          <w:szCs w:val="22"/>
        </w:rPr>
        <w:t>Remove the wires, marked in white on the above photo, between pins 6 of the tube sockets for V1 to V3 and V2 to V4</w:t>
      </w:r>
    </w:p>
    <w:p w14:paraId="6FC78E23" w14:textId="77777777" w:rsidR="00F27D69" w:rsidRDefault="00F27D69">
      <w:pPr>
        <w:pStyle w:val="ListParagraph1"/>
        <w:numPr>
          <w:ilvl w:val="0"/>
          <w:numId w:val="2"/>
        </w:numPr>
        <w:rPr>
          <w:sz w:val="22"/>
          <w:szCs w:val="22"/>
        </w:rPr>
      </w:pPr>
      <w:r>
        <w:rPr>
          <w:sz w:val="22"/>
          <w:szCs w:val="22"/>
        </w:rPr>
        <w:t>Remove the M-125 driver pcb</w:t>
      </w:r>
    </w:p>
    <w:p w14:paraId="55A4C734" w14:textId="77777777" w:rsidR="00F27D69" w:rsidRDefault="00F27D69">
      <w:pPr>
        <w:pStyle w:val="ListParagraph1"/>
        <w:numPr>
          <w:ilvl w:val="0"/>
          <w:numId w:val="2"/>
        </w:numPr>
        <w:rPr>
          <w:sz w:val="22"/>
          <w:szCs w:val="22"/>
        </w:rPr>
      </w:pPr>
      <w:r>
        <w:rPr>
          <w:sz w:val="22"/>
          <w:szCs w:val="22"/>
        </w:rPr>
        <w:t>Remove the two original 50K bias trimmers from the M-125 driver pcb</w:t>
      </w:r>
    </w:p>
    <w:p w14:paraId="2D7B04B6" w14:textId="77777777" w:rsidR="00F27D69" w:rsidRDefault="00F27D69">
      <w:pPr>
        <w:pStyle w:val="ListParagraph1"/>
        <w:numPr>
          <w:ilvl w:val="0"/>
          <w:numId w:val="2"/>
        </w:numPr>
        <w:rPr>
          <w:sz w:val="22"/>
          <w:szCs w:val="22"/>
        </w:rPr>
      </w:pPr>
      <w:r>
        <w:rPr>
          <w:sz w:val="22"/>
          <w:szCs w:val="22"/>
        </w:rPr>
        <w:lastRenderedPageBreak/>
        <w:t xml:space="preserve">Solder one wire each, about 4” long, into the pcb pad indicated by the two </w:t>
      </w:r>
      <w:r>
        <w:rPr>
          <w:rFonts w:cs="Calibri"/>
          <w:sz w:val="22"/>
          <w:szCs w:val="22"/>
        </w:rPr>
        <w:t>yellow</w:t>
      </w:r>
      <w:r>
        <w:rPr>
          <w:sz w:val="22"/>
          <w:szCs w:val="22"/>
        </w:rPr>
        <w:t xml:space="preserve"> arrows marked #1 &amp; #2. This was the center ‘wiper’ position of the original 50K bias trimmers. </w:t>
      </w:r>
    </w:p>
    <w:p w14:paraId="63708664" w14:textId="77777777" w:rsidR="00F27D69" w:rsidRDefault="00F27D69">
      <w:pPr>
        <w:pStyle w:val="ListParagraph1"/>
        <w:ind w:left="0"/>
        <w:rPr>
          <w:sz w:val="22"/>
          <w:szCs w:val="22"/>
        </w:rPr>
      </w:pPr>
      <w:r>
        <w:rPr>
          <w:sz w:val="22"/>
          <w:szCs w:val="22"/>
        </w:rPr>
        <w:t xml:space="preserve">Wire marked #1 should be next to R30 on the M-125 driver pcb and the </w:t>
      </w:r>
    </w:p>
    <w:p w14:paraId="6EE0A715" w14:textId="77777777" w:rsidR="00F27D69" w:rsidRDefault="00F27D69">
      <w:pPr>
        <w:pStyle w:val="ListParagraph1"/>
        <w:ind w:left="0"/>
        <w:rPr>
          <w:sz w:val="22"/>
          <w:szCs w:val="22"/>
        </w:rPr>
      </w:pPr>
      <w:r>
        <w:rPr>
          <w:sz w:val="22"/>
          <w:szCs w:val="22"/>
        </w:rPr>
        <w:t xml:space="preserve">wire marked #2 should be next to R32 on the M-125 driver pcb. </w:t>
      </w:r>
    </w:p>
    <w:p w14:paraId="3B76BB07" w14:textId="77777777" w:rsidR="00F27D69" w:rsidRDefault="00F27D69">
      <w:pPr>
        <w:pStyle w:val="ListParagraph1"/>
        <w:numPr>
          <w:ilvl w:val="0"/>
          <w:numId w:val="2"/>
        </w:numPr>
        <w:rPr>
          <w:sz w:val="22"/>
          <w:szCs w:val="22"/>
        </w:rPr>
      </w:pPr>
      <w:r>
        <w:rPr>
          <w:sz w:val="22"/>
          <w:szCs w:val="22"/>
        </w:rPr>
        <w:t xml:space="preserve">Solder one wire each, about 4” long, to one end of the Russian PIO 0.22uF coupling capacitors </w:t>
      </w:r>
    </w:p>
    <w:p w14:paraId="54F1D2AF" w14:textId="77777777" w:rsidR="00F27D69" w:rsidRDefault="00F27D69">
      <w:pPr>
        <w:pStyle w:val="ListParagraph1"/>
        <w:ind w:left="0"/>
        <w:rPr>
          <w:sz w:val="22"/>
          <w:szCs w:val="22"/>
        </w:rPr>
      </w:pPr>
      <w:r>
        <w:rPr>
          <w:sz w:val="22"/>
          <w:szCs w:val="22"/>
        </w:rPr>
        <w:t xml:space="preserve">C6 &amp; C8 on the M-125 driver pcb, marked by a </w:t>
      </w:r>
      <w:r>
        <w:rPr>
          <w:rFonts w:cs="Calibri"/>
          <w:sz w:val="22"/>
          <w:szCs w:val="22"/>
        </w:rPr>
        <w:t>yellow</w:t>
      </w:r>
      <w:r>
        <w:rPr>
          <w:sz w:val="22"/>
          <w:szCs w:val="22"/>
        </w:rPr>
        <w:t xml:space="preserve"> circle on the above photo. </w:t>
      </w:r>
    </w:p>
    <w:p w14:paraId="5C2C66EE" w14:textId="77777777" w:rsidR="00F27D69" w:rsidRDefault="00F27D69">
      <w:pPr>
        <w:pStyle w:val="ListParagraph1"/>
        <w:numPr>
          <w:ilvl w:val="0"/>
          <w:numId w:val="2"/>
        </w:numPr>
        <w:rPr>
          <w:sz w:val="22"/>
          <w:szCs w:val="22"/>
        </w:rPr>
      </w:pPr>
      <w:r>
        <w:rPr>
          <w:sz w:val="22"/>
          <w:szCs w:val="22"/>
        </w:rPr>
        <w:t xml:space="preserve">Solder one wire to the </w:t>
      </w:r>
      <w:r>
        <w:rPr>
          <w:b/>
          <w:sz w:val="26"/>
          <w:szCs w:val="26"/>
        </w:rPr>
        <w:t>+</w:t>
      </w:r>
      <w:r>
        <w:rPr>
          <w:sz w:val="22"/>
          <w:szCs w:val="22"/>
        </w:rPr>
        <w:t xml:space="preserve"> end of C17 on the M-125 driver pcb</w:t>
      </w:r>
    </w:p>
    <w:p w14:paraId="2E758CC2" w14:textId="77777777" w:rsidR="00F27D69" w:rsidRDefault="00F27D69">
      <w:pPr>
        <w:pStyle w:val="ListParagraph1"/>
        <w:numPr>
          <w:ilvl w:val="0"/>
          <w:numId w:val="2"/>
        </w:numPr>
        <w:ind w:left="0" w:firstLine="360"/>
        <w:rPr>
          <w:sz w:val="22"/>
          <w:szCs w:val="22"/>
        </w:rPr>
      </w:pPr>
      <w:r>
        <w:rPr>
          <w:sz w:val="22"/>
          <w:szCs w:val="22"/>
        </w:rPr>
        <w:t xml:space="preserve">Solder one wire to the </w:t>
      </w:r>
      <w:r>
        <w:rPr>
          <w:b/>
          <w:bCs/>
          <w:sz w:val="28"/>
          <w:szCs w:val="28"/>
        </w:rPr>
        <w:t xml:space="preserve">- </w:t>
      </w:r>
      <w:r>
        <w:rPr>
          <w:sz w:val="22"/>
          <w:szCs w:val="22"/>
        </w:rPr>
        <w:t>end of C17 on the M-125 driver pcb</w:t>
      </w:r>
    </w:p>
    <w:p w14:paraId="6EA5AF36" w14:textId="77777777" w:rsidR="00F27D69" w:rsidRDefault="00F27D69">
      <w:pPr>
        <w:pStyle w:val="ListParagraph1"/>
        <w:numPr>
          <w:ilvl w:val="0"/>
          <w:numId w:val="2"/>
        </w:numPr>
        <w:rPr>
          <w:sz w:val="22"/>
          <w:szCs w:val="22"/>
        </w:rPr>
      </w:pPr>
      <w:r>
        <w:rPr>
          <w:sz w:val="22"/>
          <w:szCs w:val="22"/>
        </w:rPr>
        <w:t>Do not re install the M-125 driver pcb yet!</w:t>
      </w:r>
    </w:p>
    <w:p w14:paraId="653FA86B" w14:textId="437519FA" w:rsidR="00F27D69" w:rsidRPr="00F17F03" w:rsidRDefault="00F27D69">
      <w:pPr>
        <w:pStyle w:val="ListParagraph1"/>
        <w:numPr>
          <w:ilvl w:val="0"/>
          <w:numId w:val="2"/>
        </w:numPr>
        <w:rPr>
          <w:b/>
          <w:i/>
          <w:sz w:val="22"/>
          <w:szCs w:val="22"/>
          <w:shd w:val="clear" w:color="auto" w:fill="FFFF00"/>
        </w:rPr>
      </w:pPr>
      <w:r>
        <w:rPr>
          <w:sz w:val="22"/>
          <w:szCs w:val="22"/>
        </w:rPr>
        <w:t>Now refer to the ‘Preparing your AB-Q</w:t>
      </w:r>
      <w:r w:rsidR="00C23D8C">
        <w:rPr>
          <w:sz w:val="22"/>
          <w:szCs w:val="22"/>
        </w:rPr>
        <w:t>i</w:t>
      </w:r>
      <w:r>
        <w:rPr>
          <w:sz w:val="22"/>
          <w:szCs w:val="22"/>
        </w:rPr>
        <w:t>-M125 module for installation’ section on the next page</w:t>
      </w:r>
    </w:p>
    <w:p w14:paraId="562D102C" w14:textId="77777777" w:rsidR="00F17F03" w:rsidRPr="00F17F03" w:rsidRDefault="00F17F03" w:rsidP="00F17F03">
      <w:pPr>
        <w:rPr>
          <w:b/>
          <w:i/>
          <w:color w:val="FF0000"/>
          <w:sz w:val="22"/>
          <w:szCs w:val="22"/>
        </w:rPr>
      </w:pPr>
      <w:r w:rsidRPr="00F17F03">
        <w:rPr>
          <w:b/>
          <w:i/>
          <w:color w:val="FF0000"/>
          <w:sz w:val="22"/>
          <w:szCs w:val="22"/>
        </w:rPr>
        <w:t xml:space="preserve">If your M125 has the time delay (TDR) longer than 20 seconds pcb fitted, this must be disconnected, or the TDR time should be modify for less than 20 seconds. </w:t>
      </w:r>
    </w:p>
    <w:p w14:paraId="19D25921" w14:textId="77777777" w:rsidR="00F17F03" w:rsidRPr="00F17F03" w:rsidRDefault="00F17F03" w:rsidP="00F17F03">
      <w:pPr>
        <w:rPr>
          <w:sz w:val="22"/>
          <w:szCs w:val="22"/>
        </w:rPr>
      </w:pPr>
      <w:r w:rsidRPr="00F17F03">
        <w:rPr>
          <w:sz w:val="22"/>
          <w:szCs w:val="22"/>
        </w:rPr>
        <w:t>Disconnected time delay</w:t>
      </w:r>
      <w:r>
        <w:rPr>
          <w:sz w:val="22"/>
          <w:szCs w:val="22"/>
        </w:rPr>
        <w:t xml:space="preserve"> (TDR</w:t>
      </w:r>
      <w:r>
        <w:rPr>
          <w:sz w:val="22"/>
          <w:szCs w:val="22"/>
          <w:lang w:val="en-GB"/>
        </w:rPr>
        <w:t>&gt;20 seconds</w:t>
      </w:r>
      <w:r>
        <w:rPr>
          <w:sz w:val="22"/>
          <w:szCs w:val="22"/>
          <w:lang w:val="cs-CZ"/>
        </w:rPr>
        <w:t>)</w:t>
      </w:r>
      <w:r w:rsidRPr="00F17F03">
        <w:rPr>
          <w:sz w:val="22"/>
          <w:szCs w:val="22"/>
        </w:rPr>
        <w:t>:</w:t>
      </w:r>
    </w:p>
    <w:p w14:paraId="35B2051B" w14:textId="77777777" w:rsidR="00F17F03" w:rsidRPr="00F17F03" w:rsidRDefault="00F17F03" w:rsidP="00F17F03">
      <w:pPr>
        <w:rPr>
          <w:sz w:val="22"/>
          <w:szCs w:val="22"/>
        </w:rPr>
      </w:pPr>
      <w:r w:rsidRPr="00F17F03">
        <w:rPr>
          <w:sz w:val="22"/>
          <w:szCs w:val="22"/>
        </w:rPr>
        <w:t>You will need to remove the two red high voltage AC wires and connect them to pins 4 &amp; 6 on the rectifier tube socket!</w:t>
      </w:r>
    </w:p>
    <w:p w14:paraId="097AA68B" w14:textId="77777777" w:rsidR="00F17F03" w:rsidRPr="00F17F03" w:rsidRDefault="00F17F03" w:rsidP="00F17F03">
      <w:pPr>
        <w:rPr>
          <w:sz w:val="22"/>
          <w:szCs w:val="22"/>
        </w:rPr>
      </w:pPr>
      <w:r w:rsidRPr="00F17F03">
        <w:rPr>
          <w:sz w:val="22"/>
          <w:szCs w:val="22"/>
        </w:rPr>
        <w:t>You can leave the green/yellow and brown/yellow wires as well as the wire connected to the GND terminal to the timer module. Disconnect the two 6.3VAC wires from pins 2 &amp; 7 from the V2 socket.</w:t>
      </w:r>
    </w:p>
    <w:p w14:paraId="4153CBC8" w14:textId="77777777" w:rsidR="00F27D69" w:rsidRPr="00F17F03" w:rsidRDefault="00F27D69">
      <w:pPr>
        <w:rPr>
          <w:i/>
          <w:sz w:val="22"/>
          <w:szCs w:val="22"/>
        </w:rPr>
      </w:pPr>
    </w:p>
    <w:p w14:paraId="46BD94B8" w14:textId="77777777" w:rsidR="00F27D69" w:rsidRDefault="00B57700">
      <w:pPr>
        <w:ind w:left="720"/>
        <w:rPr>
          <w:sz w:val="22"/>
          <w:szCs w:val="22"/>
        </w:rPr>
      </w:pPr>
      <w:r>
        <w:rPr>
          <w:noProof/>
          <w:lang w:val="cs-CZ" w:eastAsia="cs-CZ"/>
        </w:rPr>
        <mc:AlternateContent>
          <mc:Choice Requires="wpi">
            <w:drawing>
              <wp:anchor distT="0" distB="0" distL="114300" distR="114300" simplePos="0" relativeHeight="251674624" behindDoc="0" locked="0" layoutInCell="1" allowOverlap="1" wp14:anchorId="585B24C1" wp14:editId="3B9DEE8F">
                <wp:simplePos x="0" y="0"/>
                <wp:positionH relativeFrom="column">
                  <wp:posOffset>2693365</wp:posOffset>
                </wp:positionH>
                <wp:positionV relativeFrom="paragraph">
                  <wp:posOffset>3407065</wp:posOffset>
                </wp:positionV>
                <wp:extent cx="360" cy="360"/>
                <wp:effectExtent l="63500" t="76200" r="63500" b="76200"/>
                <wp:wrapNone/>
                <wp:docPr id="24" name="Ink 24"/>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type w14:anchorId="1C3C442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4" o:spid="_x0000_s1026" type="#_x0000_t75" style="position:absolute;margin-left:209.3pt;margin-top:265.45pt;width:5.7pt;height:5.7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">
                <v:imagedata r:id="rId18" o:title=""/>
              </v:shape>
            </w:pict>
          </mc:Fallback>
        </mc:AlternateContent>
      </w:r>
      <w:r>
        <w:rPr>
          <w:noProof/>
          <w:lang w:val="cs-CZ" w:eastAsia="cs-CZ"/>
        </w:rPr>
        <mc:AlternateContent>
          <mc:Choice Requires="wpi">
            <w:drawing>
              <wp:anchor distT="0" distB="0" distL="114300" distR="114300" simplePos="0" relativeHeight="251673600" behindDoc="0" locked="0" layoutInCell="1" allowOverlap="1" wp14:anchorId="34D5B3C0" wp14:editId="055D9163">
                <wp:simplePos x="0" y="0"/>
                <wp:positionH relativeFrom="column">
                  <wp:posOffset>3855445</wp:posOffset>
                </wp:positionH>
                <wp:positionV relativeFrom="paragraph">
                  <wp:posOffset>3427225</wp:posOffset>
                </wp:positionV>
                <wp:extent cx="360" cy="360"/>
                <wp:effectExtent l="63500" t="76200" r="63500" b="76200"/>
                <wp:wrapNone/>
                <wp:docPr id="23" name="Ink 23"/>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4CCCB105" id="Ink 23" o:spid="_x0000_s1026" type="#_x0000_t75" style="position:absolute;margin-left:300.8pt;margin-top:267.05pt;width:5.7pt;height:5.7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">
                <v:imagedata r:id="rId18" o:title=""/>
              </v:shape>
            </w:pict>
          </mc:Fallback>
        </mc:AlternateContent>
      </w:r>
      <w:r>
        <w:rPr>
          <w:noProof/>
          <w:lang w:val="cs-CZ" w:eastAsia="cs-CZ"/>
        </w:rPr>
        <mc:AlternateContent>
          <mc:Choice Requires="wpi">
            <w:drawing>
              <wp:anchor distT="0" distB="0" distL="114300" distR="114300" simplePos="0" relativeHeight="251672576" behindDoc="0" locked="0" layoutInCell="1" allowOverlap="1" wp14:anchorId="719F4520" wp14:editId="062BC561">
                <wp:simplePos x="0" y="0"/>
                <wp:positionH relativeFrom="column">
                  <wp:posOffset>2677885</wp:posOffset>
                </wp:positionH>
                <wp:positionV relativeFrom="paragraph">
                  <wp:posOffset>3465385</wp:posOffset>
                </wp:positionV>
                <wp:extent cx="360" cy="360"/>
                <wp:effectExtent l="63500" t="76200" r="63500" b="76200"/>
                <wp:wrapNone/>
                <wp:docPr id="22" name="Ink 22"/>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2EA80078" id="Ink 22" o:spid="_x0000_s1026" type="#_x0000_t75" style="position:absolute;margin-left:208.05pt;margin-top:270pt;width:5.7pt;height:5.7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">
                <v:imagedata r:id="rId18" o:title=""/>
              </v:shape>
            </w:pict>
          </mc:Fallback>
        </mc:AlternateContent>
      </w:r>
      <w:r>
        <w:rPr>
          <w:noProof/>
          <w:lang w:val="cs-CZ" w:eastAsia="cs-CZ"/>
        </w:rPr>
        <mc:AlternateContent>
          <mc:Choice Requires="wpi">
            <w:drawing>
              <wp:anchor distT="0" distB="0" distL="114300" distR="114300" simplePos="0" relativeHeight="251671552" behindDoc="0" locked="0" layoutInCell="1" allowOverlap="1" wp14:anchorId="583FCB51" wp14:editId="2267BB4B">
                <wp:simplePos x="0" y="0"/>
                <wp:positionH relativeFrom="column">
                  <wp:posOffset>2726485</wp:posOffset>
                </wp:positionH>
                <wp:positionV relativeFrom="paragraph">
                  <wp:posOffset>3413545</wp:posOffset>
                </wp:positionV>
                <wp:extent cx="1079640" cy="41400"/>
                <wp:effectExtent l="76200" t="76200" r="50800" b="85725"/>
                <wp:wrapNone/>
                <wp:docPr id="21" name="Ink 21"/>
                <wp:cNvGraphicFramePr/>
                <a:graphic xmlns:a="http://schemas.openxmlformats.org/drawingml/2006/main">
                  <a:graphicData uri="http://schemas.microsoft.com/office/word/2010/wordprocessingInk">
                    <w14:contentPart bwMode="auto" r:id="rId21">
                      <w14:nvContentPartPr>
                        <w14:cNvContentPartPr/>
                      </w14:nvContentPartPr>
                      <w14:xfrm>
                        <a:off x="0" y="0"/>
                        <a:ext cx="1079640" cy="41400"/>
                      </w14:xfrm>
                    </w14:contentPart>
                  </a:graphicData>
                </a:graphic>
              </wp:anchor>
            </w:drawing>
          </mc:Choice>
          <mc:Fallback>
            <w:pict>
              <v:shape w14:anchorId="6B930FDE" id="Ink 21" o:spid="_x0000_s1026" type="#_x0000_t75" style="position:absolute;margin-left:211.85pt;margin-top:266pt;width:90.65pt;height:8.9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">
                <v:imagedata r:id="rId22" o:title=""/>
              </v:shape>
            </w:pict>
          </mc:Fallback>
        </mc:AlternateContent>
      </w:r>
      <w:r w:rsidR="00B90BE2">
        <w:rPr>
          <w:noProof/>
          <w:lang w:val="cs-CZ" w:eastAsia="cs-CZ"/>
        </w:rPr>
        <w:drawing>
          <wp:inline distT="0" distB="0" distL="0" distR="0" wp14:anchorId="0088F00F" wp14:editId="206E31B0">
            <wp:extent cx="5629275" cy="388620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9275" cy="3886200"/>
                    </a:xfrm>
                    <a:prstGeom prst="rect">
                      <a:avLst/>
                    </a:prstGeom>
                    <a:solidFill>
                      <a:srgbClr val="FFFFFF"/>
                    </a:solidFill>
                    <a:ln>
                      <a:noFill/>
                    </a:ln>
                  </pic:spPr>
                </pic:pic>
              </a:graphicData>
            </a:graphic>
          </wp:inline>
        </w:drawing>
      </w:r>
    </w:p>
    <w:p w14:paraId="71FF213F" w14:textId="77777777" w:rsidR="00F27D69" w:rsidRDefault="00F27D69">
      <w:pPr>
        <w:rPr>
          <w:sz w:val="22"/>
          <w:szCs w:val="22"/>
        </w:rPr>
      </w:pPr>
      <w:r>
        <w:rPr>
          <w:sz w:val="22"/>
          <w:szCs w:val="22"/>
        </w:rPr>
        <w:t>Use the above drawing to orient yourself for the soldering of the six 4” long wires to the M-125 driver pcb.</w:t>
      </w:r>
    </w:p>
    <w:p w14:paraId="63AB55E3" w14:textId="77777777" w:rsidR="00F27D69" w:rsidRDefault="00F27D69">
      <w:pPr>
        <w:rPr>
          <w:sz w:val="22"/>
          <w:szCs w:val="22"/>
        </w:rPr>
      </w:pPr>
    </w:p>
    <w:p w14:paraId="3F0AC3CD" w14:textId="77777777" w:rsidR="00F27D69" w:rsidRDefault="00F27D69">
      <w:pPr>
        <w:rPr>
          <w:b/>
          <w:sz w:val="22"/>
          <w:szCs w:val="22"/>
        </w:rPr>
      </w:pPr>
    </w:p>
    <w:p w14:paraId="1B065D40" w14:textId="77777777" w:rsidR="00F27D69" w:rsidRDefault="00F27D69">
      <w:pPr>
        <w:rPr>
          <w:b/>
          <w:sz w:val="22"/>
          <w:szCs w:val="22"/>
        </w:rPr>
      </w:pPr>
    </w:p>
    <w:p w14:paraId="5E34288E" w14:textId="77777777" w:rsidR="00F27D69" w:rsidRDefault="00F27D69">
      <w:pPr>
        <w:rPr>
          <w:b/>
          <w:sz w:val="22"/>
          <w:szCs w:val="22"/>
        </w:rPr>
      </w:pPr>
    </w:p>
    <w:p w14:paraId="1204B44B" w14:textId="77777777" w:rsidR="00F27D69" w:rsidRDefault="00F27D69">
      <w:pPr>
        <w:rPr>
          <w:b/>
          <w:sz w:val="22"/>
          <w:szCs w:val="22"/>
        </w:rPr>
      </w:pPr>
    </w:p>
    <w:p w14:paraId="59855984" w14:textId="7E7266DB" w:rsidR="00F27D69" w:rsidRDefault="00F27D69">
      <w:pPr>
        <w:rPr>
          <w:sz w:val="22"/>
          <w:szCs w:val="22"/>
        </w:rPr>
      </w:pPr>
      <w:r>
        <w:rPr>
          <w:b/>
          <w:sz w:val="22"/>
          <w:szCs w:val="22"/>
        </w:rPr>
        <w:lastRenderedPageBreak/>
        <w:t>Preparing your AB-Q</w:t>
      </w:r>
      <w:r w:rsidR="00C23D8C">
        <w:rPr>
          <w:b/>
          <w:sz w:val="22"/>
          <w:szCs w:val="22"/>
        </w:rPr>
        <w:t>i</w:t>
      </w:r>
      <w:r>
        <w:rPr>
          <w:b/>
          <w:sz w:val="22"/>
          <w:szCs w:val="22"/>
        </w:rPr>
        <w:t>-M125 module for installation:</w:t>
      </w:r>
    </w:p>
    <w:p w14:paraId="6BC8069A" w14:textId="77777777" w:rsidR="00F27D69" w:rsidRDefault="00F27D69">
      <w:pPr>
        <w:rPr>
          <w:sz w:val="22"/>
          <w:szCs w:val="22"/>
        </w:rPr>
      </w:pPr>
    </w:p>
    <w:p w14:paraId="73B22021" w14:textId="05E0D400" w:rsidR="00F27D69" w:rsidRDefault="00F27D69">
      <w:pPr>
        <w:pStyle w:val="ListParagraph1"/>
        <w:numPr>
          <w:ilvl w:val="0"/>
          <w:numId w:val="3"/>
        </w:numPr>
        <w:rPr>
          <w:sz w:val="22"/>
          <w:szCs w:val="22"/>
        </w:rPr>
      </w:pPr>
      <w:r>
        <w:rPr>
          <w:sz w:val="22"/>
          <w:szCs w:val="22"/>
        </w:rPr>
        <w:t>Install two 100K 1W resistors in the R30 and R32 spots on the AB-Q</w:t>
      </w:r>
      <w:r w:rsidR="00C23D8C">
        <w:rPr>
          <w:sz w:val="22"/>
          <w:szCs w:val="22"/>
        </w:rPr>
        <w:t>i</w:t>
      </w:r>
      <w:r>
        <w:rPr>
          <w:sz w:val="22"/>
          <w:szCs w:val="22"/>
        </w:rPr>
        <w:t>-M125 module respectively</w:t>
      </w:r>
    </w:p>
    <w:p w14:paraId="13877845" w14:textId="1D31C1F8" w:rsidR="00F27D69" w:rsidRDefault="00F27D69">
      <w:pPr>
        <w:pStyle w:val="ListParagraph1"/>
        <w:numPr>
          <w:ilvl w:val="0"/>
          <w:numId w:val="3"/>
        </w:numPr>
        <w:rPr>
          <w:sz w:val="22"/>
          <w:szCs w:val="22"/>
        </w:rPr>
      </w:pPr>
      <w:r>
        <w:rPr>
          <w:sz w:val="22"/>
          <w:szCs w:val="22"/>
        </w:rPr>
        <w:t xml:space="preserve">Install the </w:t>
      </w:r>
      <w:r w:rsidR="00905687">
        <w:rPr>
          <w:sz w:val="22"/>
          <w:szCs w:val="22"/>
        </w:rPr>
        <w:t xml:space="preserve">coupling capacitor. Either a pair of Russian PIO </w:t>
      </w:r>
      <w:r>
        <w:rPr>
          <w:sz w:val="22"/>
          <w:szCs w:val="22"/>
        </w:rPr>
        <w:t xml:space="preserve">or </w:t>
      </w:r>
      <w:r w:rsidR="00905687">
        <w:rPr>
          <w:sz w:val="22"/>
          <w:szCs w:val="22"/>
        </w:rPr>
        <w:t xml:space="preserve">other types of </w:t>
      </w:r>
      <w:r>
        <w:rPr>
          <w:sz w:val="22"/>
          <w:szCs w:val="22"/>
        </w:rPr>
        <w:t xml:space="preserve">0.22uF </w:t>
      </w:r>
      <w:r w:rsidR="00905687">
        <w:rPr>
          <w:sz w:val="22"/>
          <w:szCs w:val="22"/>
        </w:rPr>
        <w:t xml:space="preserve">400V+ coupling </w:t>
      </w:r>
      <w:r>
        <w:rPr>
          <w:sz w:val="22"/>
          <w:szCs w:val="22"/>
        </w:rPr>
        <w:t>caps in the C6B and C8B spots on the AB-Q</w:t>
      </w:r>
      <w:r w:rsidR="00C23D8C">
        <w:rPr>
          <w:sz w:val="22"/>
          <w:szCs w:val="22"/>
        </w:rPr>
        <w:t>i</w:t>
      </w:r>
      <w:r>
        <w:rPr>
          <w:sz w:val="22"/>
          <w:szCs w:val="22"/>
        </w:rPr>
        <w:t>-M125 module respectively</w:t>
      </w:r>
      <w:r w:rsidR="00905687">
        <w:rPr>
          <w:sz w:val="22"/>
          <w:szCs w:val="22"/>
        </w:rPr>
        <w:t>. You should use the same type of coupling caps as those used in your main M125 driver pcb.</w:t>
      </w:r>
    </w:p>
    <w:p w14:paraId="4F1DA04B" w14:textId="77777777" w:rsidR="00F27D69" w:rsidRDefault="00F27D69">
      <w:pPr>
        <w:rPr>
          <w:sz w:val="22"/>
          <w:szCs w:val="22"/>
        </w:rPr>
      </w:pPr>
    </w:p>
    <w:p w14:paraId="3E9B440C" w14:textId="77777777" w:rsidR="00F27D69" w:rsidRDefault="00B57700">
      <w:pPr>
        <w:ind w:left="2160"/>
        <w:rPr>
          <w:sz w:val="22"/>
          <w:szCs w:val="22"/>
        </w:rPr>
      </w:pPr>
      <w:r>
        <w:rPr>
          <w:noProof/>
          <w:lang w:val="cs-CZ" w:eastAsia="cs-CZ"/>
        </w:rPr>
        <mc:AlternateContent>
          <mc:Choice Requires="wpi">
            <w:drawing>
              <wp:anchor distT="0" distB="0" distL="114300" distR="114300" simplePos="0" relativeHeight="251669504" behindDoc="0" locked="0" layoutInCell="1" allowOverlap="1" wp14:anchorId="3E74F64B" wp14:editId="281979EB">
                <wp:simplePos x="0" y="0"/>
                <wp:positionH relativeFrom="column">
                  <wp:posOffset>4489565</wp:posOffset>
                </wp:positionH>
                <wp:positionV relativeFrom="paragraph">
                  <wp:posOffset>673325</wp:posOffset>
                </wp:positionV>
                <wp:extent cx="94320" cy="822960"/>
                <wp:effectExtent l="50800" t="63500" r="58420" b="53340"/>
                <wp:wrapNone/>
                <wp:docPr id="19" name="Ink 19"/>
                <wp:cNvGraphicFramePr/>
                <a:graphic xmlns:a="http://schemas.openxmlformats.org/drawingml/2006/main">
                  <a:graphicData uri="http://schemas.microsoft.com/office/word/2010/wordprocessingInk">
                    <w14:contentPart bwMode="auto" r:id="rId24">
                      <w14:nvContentPartPr>
                        <w14:cNvContentPartPr/>
                      </w14:nvContentPartPr>
                      <w14:xfrm>
                        <a:off x="0" y="0"/>
                        <a:ext cx="94320" cy="822960"/>
                      </w14:xfrm>
                    </w14:contentPart>
                  </a:graphicData>
                </a:graphic>
              </wp:anchor>
            </w:drawing>
          </mc:Choice>
          <mc:Fallback>
            <w:pict>
              <v:shape w14:anchorId="1843358E" id="Ink 19" o:spid="_x0000_s1026" type="#_x0000_t75" style="position:absolute;margin-left:352.1pt;margin-top:51.6pt;width:10.3pt;height:67.6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">
                <v:imagedata r:id="rId25" o:title=""/>
              </v:shape>
            </w:pict>
          </mc:Fallback>
        </mc:AlternateContent>
      </w:r>
      <w:r>
        <w:rPr>
          <w:noProof/>
          <w:lang w:val="cs-CZ" w:eastAsia="cs-CZ"/>
        </w:rPr>
        <mc:AlternateContent>
          <mc:Choice Requires="wpi">
            <w:drawing>
              <wp:anchor distT="0" distB="0" distL="114300" distR="114300" simplePos="0" relativeHeight="251668480" behindDoc="0" locked="0" layoutInCell="1" allowOverlap="1" wp14:anchorId="74670648" wp14:editId="2F68F729">
                <wp:simplePos x="0" y="0"/>
                <wp:positionH relativeFrom="column">
                  <wp:posOffset>4525205</wp:posOffset>
                </wp:positionH>
                <wp:positionV relativeFrom="paragraph">
                  <wp:posOffset>856205</wp:posOffset>
                </wp:positionV>
                <wp:extent cx="26280" cy="156240"/>
                <wp:effectExtent l="50800" t="50800" r="37465" b="59690"/>
                <wp:wrapNone/>
                <wp:docPr id="18" name="Ink 18"/>
                <wp:cNvGraphicFramePr/>
                <a:graphic xmlns:a="http://schemas.openxmlformats.org/drawingml/2006/main">
                  <a:graphicData uri="http://schemas.microsoft.com/office/word/2010/wordprocessingInk">
                    <w14:contentPart bwMode="auto" r:id="rId26">
                      <w14:nvContentPartPr>
                        <w14:cNvContentPartPr/>
                      </w14:nvContentPartPr>
                      <w14:xfrm>
                        <a:off x="0" y="0"/>
                        <a:ext cx="26280" cy="156240"/>
                      </w14:xfrm>
                    </w14:contentPart>
                  </a:graphicData>
                </a:graphic>
              </wp:anchor>
            </w:drawing>
          </mc:Choice>
          <mc:Fallback>
            <w:pict>
              <v:shape w14:anchorId="719A1DC2" id="Ink 18" o:spid="_x0000_s1026" type="#_x0000_t75" style="position:absolute;margin-left:354.9pt;margin-top:66pt;width:4.9pt;height:15.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">
                <v:imagedata r:id="rId27" o:title=""/>
              </v:shape>
            </w:pict>
          </mc:Fallback>
        </mc:AlternateContent>
      </w:r>
      <w:r w:rsidR="00B90BE2">
        <w:rPr>
          <w:noProof/>
          <w:lang w:val="cs-CZ" w:eastAsia="cs-CZ"/>
        </w:rPr>
        <w:drawing>
          <wp:inline distT="0" distB="0" distL="0" distR="0" wp14:anchorId="68DEB53C" wp14:editId="42DBBABA">
            <wp:extent cx="3324225" cy="2409825"/>
            <wp:effectExtent l="0" t="0" r="9525"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24225" cy="2409825"/>
                    </a:xfrm>
                    <a:prstGeom prst="rect">
                      <a:avLst/>
                    </a:prstGeom>
                    <a:solidFill>
                      <a:srgbClr val="FFFFFF"/>
                    </a:solidFill>
                    <a:ln>
                      <a:noFill/>
                    </a:ln>
                  </pic:spPr>
                </pic:pic>
              </a:graphicData>
            </a:graphic>
          </wp:inline>
        </w:drawing>
      </w:r>
    </w:p>
    <w:p w14:paraId="658E624A" w14:textId="77777777" w:rsidR="00F27D69" w:rsidRDefault="00F27D69">
      <w:pPr>
        <w:ind w:left="2160"/>
        <w:rPr>
          <w:sz w:val="22"/>
          <w:szCs w:val="22"/>
        </w:rPr>
      </w:pPr>
    </w:p>
    <w:p w14:paraId="225D9A3C" w14:textId="77777777" w:rsidR="00F27D69" w:rsidRDefault="00B57700">
      <w:pPr>
        <w:ind w:left="2160"/>
        <w:rPr>
          <w:sz w:val="22"/>
          <w:szCs w:val="22"/>
        </w:rPr>
      </w:pPr>
      <w:r>
        <w:rPr>
          <w:noProof/>
          <w:lang w:val="cs-CZ" w:eastAsia="cs-CZ"/>
        </w:rPr>
        <mc:AlternateContent>
          <mc:Choice Requires="wpi">
            <w:drawing>
              <wp:anchor distT="0" distB="0" distL="114300" distR="114300" simplePos="0" relativeHeight="251670528" behindDoc="0" locked="0" layoutInCell="1" allowOverlap="1" wp14:anchorId="02975C0C" wp14:editId="03B2F01C">
                <wp:simplePos x="0" y="0"/>
                <wp:positionH relativeFrom="column">
                  <wp:posOffset>1412285</wp:posOffset>
                </wp:positionH>
                <wp:positionV relativeFrom="paragraph">
                  <wp:posOffset>740235</wp:posOffset>
                </wp:positionV>
                <wp:extent cx="150840" cy="808560"/>
                <wp:effectExtent l="50800" t="63500" r="27305" b="55245"/>
                <wp:wrapNone/>
                <wp:docPr id="20" name="Ink 20"/>
                <wp:cNvGraphicFramePr/>
                <a:graphic xmlns:a="http://schemas.openxmlformats.org/drawingml/2006/main">
                  <a:graphicData uri="http://schemas.microsoft.com/office/word/2010/wordprocessingInk">
                    <w14:contentPart bwMode="auto" r:id="rId29">
                      <w14:nvContentPartPr>
                        <w14:cNvContentPartPr/>
                      </w14:nvContentPartPr>
                      <w14:xfrm>
                        <a:off x="0" y="0"/>
                        <a:ext cx="150840" cy="808560"/>
                      </w14:xfrm>
                    </w14:contentPart>
                  </a:graphicData>
                </a:graphic>
              </wp:anchor>
            </w:drawing>
          </mc:Choice>
          <mc:Fallback>
            <w:pict>
              <v:shape w14:anchorId="2009C762" id="Ink 20" o:spid="_x0000_s1026" type="#_x0000_t75" style="position:absolute;margin-left:109.8pt;margin-top:56.9pt;width:14.75pt;height:66.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">
                <v:imagedata r:id="rId30" o:title=""/>
              </v:shape>
            </w:pict>
          </mc:Fallback>
        </mc:AlternateContent>
      </w:r>
      <w:r w:rsidR="00B90BE2">
        <w:rPr>
          <w:noProof/>
          <w:lang w:val="cs-CZ" w:eastAsia="cs-CZ"/>
        </w:rPr>
        <w:drawing>
          <wp:inline distT="0" distB="0" distL="0" distR="0" wp14:anchorId="02B21B0D" wp14:editId="05C460AA">
            <wp:extent cx="3333750" cy="22669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33750" cy="2266950"/>
                    </a:xfrm>
                    <a:prstGeom prst="rect">
                      <a:avLst/>
                    </a:prstGeom>
                    <a:solidFill>
                      <a:srgbClr val="FFFFFF"/>
                    </a:solidFill>
                    <a:ln>
                      <a:noFill/>
                    </a:ln>
                  </pic:spPr>
                </pic:pic>
              </a:graphicData>
            </a:graphic>
          </wp:inline>
        </w:drawing>
      </w:r>
    </w:p>
    <w:p w14:paraId="7BF2B21B" w14:textId="77777777" w:rsidR="00F27D69" w:rsidRDefault="00F27D69">
      <w:pPr>
        <w:ind w:left="2160"/>
        <w:rPr>
          <w:sz w:val="22"/>
          <w:szCs w:val="22"/>
        </w:rPr>
      </w:pPr>
    </w:p>
    <w:p w14:paraId="28A7AC7F" w14:textId="12690D63" w:rsidR="00F27D69" w:rsidRDefault="00F27D69">
      <w:pPr>
        <w:rPr>
          <w:sz w:val="22"/>
          <w:szCs w:val="22"/>
        </w:rPr>
      </w:pPr>
      <w:r>
        <w:rPr>
          <w:sz w:val="22"/>
          <w:szCs w:val="22"/>
        </w:rPr>
        <w:t xml:space="preserve">The above photos show the two 100K 1W resistors, R30B &amp; R32B, as well as the two </w:t>
      </w:r>
      <w:r w:rsidR="00905687">
        <w:rPr>
          <w:sz w:val="22"/>
          <w:szCs w:val="22"/>
        </w:rPr>
        <w:t xml:space="preserve">Russian PIO </w:t>
      </w:r>
      <w:r>
        <w:rPr>
          <w:sz w:val="22"/>
          <w:szCs w:val="22"/>
        </w:rPr>
        <w:t>0.22uF coupling capacitors, C6B and C8B, installed on the AB-Q</w:t>
      </w:r>
      <w:r w:rsidR="00C23D8C">
        <w:rPr>
          <w:sz w:val="22"/>
          <w:szCs w:val="22"/>
        </w:rPr>
        <w:t>i</w:t>
      </w:r>
      <w:r>
        <w:rPr>
          <w:sz w:val="22"/>
          <w:szCs w:val="22"/>
        </w:rPr>
        <w:t>-M125 module.</w:t>
      </w:r>
    </w:p>
    <w:p w14:paraId="0ADA965C" w14:textId="63334CC7" w:rsidR="00C23D8C" w:rsidRDefault="00C23D8C">
      <w:pPr>
        <w:rPr>
          <w:sz w:val="22"/>
          <w:szCs w:val="22"/>
        </w:rPr>
      </w:pPr>
      <w:r>
        <w:rPr>
          <w:sz w:val="22"/>
          <w:szCs w:val="22"/>
        </w:rPr>
        <w:t xml:space="preserve">NOTE: the above </w:t>
      </w:r>
      <w:proofErr w:type="spellStart"/>
      <w:r>
        <w:rPr>
          <w:sz w:val="22"/>
          <w:szCs w:val="22"/>
        </w:rPr>
        <w:t>photo’s</w:t>
      </w:r>
      <w:proofErr w:type="spellEnd"/>
      <w:r>
        <w:rPr>
          <w:sz w:val="22"/>
          <w:szCs w:val="22"/>
        </w:rPr>
        <w:t xml:space="preserve"> are of the older version without the isolation transformer.</w:t>
      </w:r>
    </w:p>
    <w:p w14:paraId="43915330" w14:textId="77777777" w:rsidR="00F27D69" w:rsidRDefault="00F27D69">
      <w:pPr>
        <w:rPr>
          <w:sz w:val="22"/>
          <w:szCs w:val="22"/>
        </w:rPr>
      </w:pPr>
    </w:p>
    <w:p w14:paraId="3931241E" w14:textId="77777777" w:rsidR="00F27D69" w:rsidRDefault="00F27D69">
      <w:pPr>
        <w:rPr>
          <w:b/>
          <w:sz w:val="22"/>
          <w:szCs w:val="22"/>
        </w:rPr>
      </w:pPr>
    </w:p>
    <w:p w14:paraId="2D4357E9" w14:textId="77777777" w:rsidR="00F27D69" w:rsidRDefault="00F27D69">
      <w:pPr>
        <w:rPr>
          <w:b/>
          <w:sz w:val="22"/>
          <w:szCs w:val="22"/>
        </w:rPr>
      </w:pPr>
    </w:p>
    <w:p w14:paraId="0B90444A" w14:textId="77777777" w:rsidR="00F27D69" w:rsidRDefault="00F27D69">
      <w:pPr>
        <w:rPr>
          <w:b/>
          <w:sz w:val="22"/>
          <w:szCs w:val="22"/>
        </w:rPr>
      </w:pPr>
    </w:p>
    <w:p w14:paraId="389878AA" w14:textId="77777777" w:rsidR="00F27D69" w:rsidRDefault="00F27D69">
      <w:pPr>
        <w:rPr>
          <w:b/>
          <w:sz w:val="22"/>
          <w:szCs w:val="22"/>
        </w:rPr>
      </w:pPr>
    </w:p>
    <w:p w14:paraId="4C59EAEC" w14:textId="77777777" w:rsidR="00F27D69" w:rsidRDefault="00F27D69">
      <w:pPr>
        <w:rPr>
          <w:b/>
          <w:sz w:val="22"/>
          <w:szCs w:val="22"/>
        </w:rPr>
      </w:pPr>
    </w:p>
    <w:p w14:paraId="30963F6B" w14:textId="77777777" w:rsidR="00F27D69" w:rsidRDefault="00F27D69">
      <w:pPr>
        <w:rPr>
          <w:b/>
          <w:sz w:val="22"/>
          <w:szCs w:val="22"/>
        </w:rPr>
      </w:pPr>
    </w:p>
    <w:p w14:paraId="0F0BC3FD" w14:textId="77777777" w:rsidR="00905687" w:rsidRDefault="00905687">
      <w:pPr>
        <w:rPr>
          <w:b/>
          <w:sz w:val="22"/>
          <w:szCs w:val="22"/>
        </w:rPr>
      </w:pPr>
    </w:p>
    <w:p w14:paraId="516A8BC3" w14:textId="77777777" w:rsidR="00905687" w:rsidRDefault="00905687">
      <w:pPr>
        <w:rPr>
          <w:b/>
          <w:sz w:val="22"/>
          <w:szCs w:val="22"/>
        </w:rPr>
      </w:pPr>
    </w:p>
    <w:p w14:paraId="7F80A349" w14:textId="421568E0" w:rsidR="00F27D69" w:rsidRDefault="00F27D69">
      <w:pPr>
        <w:rPr>
          <w:sz w:val="22"/>
          <w:szCs w:val="22"/>
        </w:rPr>
      </w:pPr>
      <w:r>
        <w:rPr>
          <w:b/>
          <w:sz w:val="22"/>
          <w:szCs w:val="22"/>
        </w:rPr>
        <w:t>Presetting the AB-Q</w:t>
      </w:r>
      <w:r w:rsidR="00C23D8C">
        <w:rPr>
          <w:b/>
          <w:sz w:val="22"/>
          <w:szCs w:val="22"/>
        </w:rPr>
        <w:t>i</w:t>
      </w:r>
      <w:r>
        <w:rPr>
          <w:b/>
          <w:sz w:val="22"/>
          <w:szCs w:val="22"/>
        </w:rPr>
        <w:t>-M125 module bias level:</w:t>
      </w:r>
    </w:p>
    <w:p w14:paraId="0505137F" w14:textId="4A653982" w:rsidR="00F27D69" w:rsidRDefault="00F27D69">
      <w:pPr>
        <w:rPr>
          <w:sz w:val="22"/>
          <w:szCs w:val="22"/>
        </w:rPr>
      </w:pPr>
      <w:r>
        <w:rPr>
          <w:sz w:val="22"/>
          <w:szCs w:val="22"/>
        </w:rPr>
        <w:t>Before the AB-Q</w:t>
      </w:r>
      <w:r w:rsidR="00C23D8C">
        <w:rPr>
          <w:sz w:val="22"/>
          <w:szCs w:val="22"/>
        </w:rPr>
        <w:t>i</w:t>
      </w:r>
      <w:r>
        <w:rPr>
          <w:sz w:val="22"/>
          <w:szCs w:val="22"/>
        </w:rPr>
        <w:t>-M125 module can be fully wired up, you need to preset the bias voltage on the AB-Q-M125 module.</w:t>
      </w:r>
    </w:p>
    <w:p w14:paraId="2EC998E0" w14:textId="77777777" w:rsidR="00F27D69" w:rsidRDefault="00F27D69">
      <w:pPr>
        <w:rPr>
          <w:sz w:val="22"/>
          <w:szCs w:val="22"/>
        </w:rPr>
      </w:pPr>
      <w:r>
        <w:rPr>
          <w:sz w:val="22"/>
          <w:szCs w:val="22"/>
        </w:rPr>
        <w:t>For the M125 which KT120 power tubes, we recommend a bias level of 0.</w:t>
      </w:r>
      <w:r w:rsidR="00243466">
        <w:rPr>
          <w:sz w:val="22"/>
          <w:szCs w:val="22"/>
        </w:rPr>
        <w:t>55</w:t>
      </w:r>
      <w:r>
        <w:rPr>
          <w:sz w:val="22"/>
          <w:szCs w:val="22"/>
        </w:rPr>
        <w:t xml:space="preserve">V or </w:t>
      </w:r>
      <w:r w:rsidR="00243466">
        <w:rPr>
          <w:sz w:val="22"/>
          <w:szCs w:val="22"/>
        </w:rPr>
        <w:t>550</w:t>
      </w:r>
      <w:r>
        <w:rPr>
          <w:sz w:val="22"/>
          <w:szCs w:val="22"/>
        </w:rPr>
        <w:t xml:space="preserve">mV. </w:t>
      </w:r>
    </w:p>
    <w:p w14:paraId="06FA8386" w14:textId="77777777" w:rsidR="00F27D69" w:rsidRDefault="00F27D69">
      <w:pPr>
        <w:rPr>
          <w:sz w:val="22"/>
          <w:szCs w:val="22"/>
        </w:rPr>
      </w:pPr>
      <w:r>
        <w:rPr>
          <w:sz w:val="22"/>
          <w:szCs w:val="22"/>
        </w:rPr>
        <w:t>For the M125 with KT88 power tubes, we recommend a bias level of 0.</w:t>
      </w:r>
      <w:r w:rsidR="00243466">
        <w:rPr>
          <w:sz w:val="22"/>
          <w:szCs w:val="22"/>
        </w:rPr>
        <w:t>4</w:t>
      </w:r>
      <w:r>
        <w:rPr>
          <w:sz w:val="22"/>
          <w:szCs w:val="22"/>
        </w:rPr>
        <w:t xml:space="preserve">5V or </w:t>
      </w:r>
      <w:r w:rsidR="00243466">
        <w:rPr>
          <w:sz w:val="22"/>
          <w:szCs w:val="22"/>
        </w:rPr>
        <w:t>450</w:t>
      </w:r>
      <w:r>
        <w:rPr>
          <w:sz w:val="22"/>
          <w:szCs w:val="22"/>
        </w:rPr>
        <w:t>mV.</w:t>
      </w:r>
    </w:p>
    <w:p w14:paraId="53945D5B" w14:textId="285C0BCA" w:rsidR="00F27D69" w:rsidRDefault="00F27D69">
      <w:pPr>
        <w:rPr>
          <w:i/>
          <w:sz w:val="22"/>
          <w:szCs w:val="22"/>
        </w:rPr>
      </w:pPr>
      <w:r>
        <w:rPr>
          <w:sz w:val="22"/>
          <w:szCs w:val="22"/>
        </w:rPr>
        <w:t>This bias level is set using the blue colored trimmer on the AB-Q</w:t>
      </w:r>
      <w:r w:rsidR="00C23D8C">
        <w:rPr>
          <w:sz w:val="22"/>
          <w:szCs w:val="22"/>
        </w:rPr>
        <w:t>i</w:t>
      </w:r>
      <w:r>
        <w:rPr>
          <w:sz w:val="22"/>
          <w:szCs w:val="22"/>
        </w:rPr>
        <w:t>-M125 module.</w:t>
      </w:r>
    </w:p>
    <w:p w14:paraId="7DCE564E" w14:textId="398984B5" w:rsidR="00F27D69" w:rsidRDefault="00F27D69">
      <w:pPr>
        <w:rPr>
          <w:i/>
          <w:sz w:val="22"/>
          <w:szCs w:val="22"/>
        </w:rPr>
      </w:pPr>
      <w:r>
        <w:rPr>
          <w:i/>
          <w:sz w:val="22"/>
          <w:szCs w:val="22"/>
        </w:rPr>
        <w:t>We strongly recommend that you preset the AB-Q</w:t>
      </w:r>
      <w:r w:rsidR="00C23D8C">
        <w:rPr>
          <w:i/>
          <w:sz w:val="22"/>
          <w:szCs w:val="22"/>
        </w:rPr>
        <w:t>i</w:t>
      </w:r>
      <w:r>
        <w:rPr>
          <w:i/>
          <w:sz w:val="22"/>
          <w:szCs w:val="22"/>
        </w:rPr>
        <w:t>-M125 module before you proceed with any of the wiring as well as before installing the AB-Q</w:t>
      </w:r>
      <w:r w:rsidR="00C23D8C">
        <w:rPr>
          <w:i/>
          <w:sz w:val="22"/>
          <w:szCs w:val="22"/>
        </w:rPr>
        <w:t>i</w:t>
      </w:r>
      <w:r>
        <w:rPr>
          <w:i/>
          <w:sz w:val="22"/>
          <w:szCs w:val="22"/>
        </w:rPr>
        <w:t>-M125 module in your M125!</w:t>
      </w:r>
    </w:p>
    <w:p w14:paraId="6FD1DDE7" w14:textId="6BB4EA98" w:rsidR="005A47DA" w:rsidRDefault="005A47DA">
      <w:pPr>
        <w:rPr>
          <w:sz w:val="22"/>
          <w:szCs w:val="22"/>
        </w:rPr>
      </w:pPr>
      <w:r>
        <w:rPr>
          <w:sz w:val="22"/>
          <w:szCs w:val="22"/>
        </w:rPr>
        <w:t>You need to connect the 6.3V AC filament supply to the AB-Q</w:t>
      </w:r>
      <w:r w:rsidR="00C23D8C">
        <w:rPr>
          <w:sz w:val="22"/>
          <w:szCs w:val="22"/>
        </w:rPr>
        <w:t>i</w:t>
      </w:r>
      <w:r>
        <w:rPr>
          <w:sz w:val="22"/>
          <w:szCs w:val="22"/>
        </w:rPr>
        <w:t xml:space="preserve">-M125 module for the bias setting. </w:t>
      </w:r>
    </w:p>
    <w:p w14:paraId="613AD297" w14:textId="77777777" w:rsidR="005A47DA" w:rsidRPr="005A47DA" w:rsidRDefault="005A47DA">
      <w:pPr>
        <w:rPr>
          <w:sz w:val="22"/>
          <w:szCs w:val="22"/>
          <w:shd w:val="clear" w:color="auto" w:fill="FFFF00"/>
        </w:rPr>
      </w:pPr>
      <w:r>
        <w:rPr>
          <w:sz w:val="22"/>
          <w:szCs w:val="22"/>
        </w:rPr>
        <w:t>Remove all tubes, including the rectifier tube.</w:t>
      </w:r>
    </w:p>
    <w:p w14:paraId="28ADC572" w14:textId="77777777" w:rsidR="00F27D69" w:rsidRDefault="00F27D69">
      <w:pPr>
        <w:rPr>
          <w:b/>
          <w:i/>
          <w:color w:val="FF0000"/>
          <w:sz w:val="22"/>
          <w:szCs w:val="22"/>
        </w:rPr>
      </w:pPr>
      <w:r>
        <w:rPr>
          <w:sz w:val="22"/>
          <w:szCs w:val="22"/>
        </w:rPr>
        <w:t>All we want is the 6.3VAC from the M125, we do not want any B+ high voltage DC!</w:t>
      </w:r>
    </w:p>
    <w:p w14:paraId="2D7C710B" w14:textId="77777777" w:rsidR="00F27D69" w:rsidRDefault="00F27D69">
      <w:pPr>
        <w:rPr>
          <w:sz w:val="22"/>
          <w:szCs w:val="22"/>
        </w:rPr>
      </w:pPr>
      <w:r>
        <w:rPr>
          <w:b/>
          <w:i/>
          <w:color w:val="FF0000"/>
          <w:sz w:val="22"/>
          <w:szCs w:val="22"/>
        </w:rPr>
        <w:t>BE CAREFUL, even though all tubes are removed, there will still be high voltage AC present at the rectifier tube socket!</w:t>
      </w:r>
    </w:p>
    <w:p w14:paraId="1A09898A" w14:textId="1698B711" w:rsidR="00F27D69" w:rsidRDefault="00F27D69">
      <w:pPr>
        <w:rPr>
          <w:sz w:val="22"/>
          <w:szCs w:val="22"/>
        </w:rPr>
      </w:pPr>
      <w:r>
        <w:rPr>
          <w:sz w:val="22"/>
          <w:szCs w:val="22"/>
        </w:rPr>
        <w:t>Solder one wire each, on pin 2 and pin 7 t</w:t>
      </w:r>
      <w:r w:rsidR="00F77C95">
        <w:rPr>
          <w:sz w:val="22"/>
          <w:szCs w:val="22"/>
        </w:rPr>
        <w:t>o the closest power tube socket, V1 or</w:t>
      </w:r>
      <w:r>
        <w:rPr>
          <w:sz w:val="22"/>
          <w:szCs w:val="22"/>
        </w:rPr>
        <w:t xml:space="preserve"> V4, and connect the other end of each wire to the </w:t>
      </w:r>
      <w:r>
        <w:rPr>
          <w:b/>
          <w:sz w:val="22"/>
          <w:szCs w:val="22"/>
        </w:rPr>
        <w:t>6.3 AC pads</w:t>
      </w:r>
      <w:r>
        <w:rPr>
          <w:sz w:val="22"/>
          <w:szCs w:val="22"/>
        </w:rPr>
        <w:t xml:space="preserve"> on your AB-Q</w:t>
      </w:r>
      <w:r w:rsidR="00C23D8C">
        <w:rPr>
          <w:sz w:val="22"/>
          <w:szCs w:val="22"/>
        </w:rPr>
        <w:t>i</w:t>
      </w:r>
      <w:r>
        <w:rPr>
          <w:sz w:val="22"/>
          <w:szCs w:val="22"/>
        </w:rPr>
        <w:t>-M125 module.</w:t>
      </w:r>
    </w:p>
    <w:p w14:paraId="7AEE451A" w14:textId="3AB5D733" w:rsidR="00F27D69" w:rsidRDefault="00F27D69">
      <w:pPr>
        <w:rPr>
          <w:sz w:val="22"/>
          <w:szCs w:val="22"/>
        </w:rPr>
      </w:pPr>
      <w:r>
        <w:rPr>
          <w:sz w:val="22"/>
          <w:szCs w:val="22"/>
        </w:rPr>
        <w:t>Place your AB-Q</w:t>
      </w:r>
      <w:r w:rsidR="00C23D8C">
        <w:rPr>
          <w:sz w:val="22"/>
          <w:szCs w:val="22"/>
        </w:rPr>
        <w:t>i</w:t>
      </w:r>
      <w:r>
        <w:rPr>
          <w:sz w:val="22"/>
          <w:szCs w:val="22"/>
        </w:rPr>
        <w:t xml:space="preserve">-M125 module on a non-conductive surface. Now switch on your M125, </w:t>
      </w:r>
      <w:r w:rsidR="00F77C95">
        <w:rPr>
          <w:sz w:val="22"/>
          <w:szCs w:val="22"/>
        </w:rPr>
        <w:t>or connect the auxiliary spare transformer,</w:t>
      </w:r>
      <w:r>
        <w:rPr>
          <w:sz w:val="22"/>
          <w:szCs w:val="22"/>
        </w:rPr>
        <w:t xml:space="preserve"> and you should see the </w:t>
      </w:r>
      <w:r>
        <w:rPr>
          <w:color w:val="FF0000"/>
          <w:sz w:val="22"/>
          <w:szCs w:val="22"/>
        </w:rPr>
        <w:t>red</w:t>
      </w:r>
      <w:r>
        <w:rPr>
          <w:sz w:val="22"/>
          <w:szCs w:val="22"/>
        </w:rPr>
        <w:t xml:space="preserve"> LED on the AB-Q</w:t>
      </w:r>
      <w:r w:rsidR="00C23D8C">
        <w:rPr>
          <w:sz w:val="22"/>
          <w:szCs w:val="22"/>
        </w:rPr>
        <w:t>i</w:t>
      </w:r>
      <w:r>
        <w:rPr>
          <w:sz w:val="22"/>
          <w:szCs w:val="22"/>
        </w:rPr>
        <w:t>-M125 module light up. This LED will go out after about 20s.</w:t>
      </w:r>
    </w:p>
    <w:p w14:paraId="21DDEBB6" w14:textId="6D0D9CF6" w:rsidR="00F27D69" w:rsidRDefault="00F27D69">
      <w:pPr>
        <w:rPr>
          <w:sz w:val="22"/>
          <w:szCs w:val="22"/>
        </w:rPr>
      </w:pPr>
      <w:r>
        <w:rPr>
          <w:sz w:val="22"/>
          <w:szCs w:val="22"/>
        </w:rPr>
        <w:t xml:space="preserve">Set your meter to read DC and to the lowest scale, say 1V, 2V or 5V. Put the black meter lead on any </w:t>
      </w:r>
      <w:r>
        <w:rPr>
          <w:b/>
          <w:sz w:val="22"/>
          <w:szCs w:val="22"/>
        </w:rPr>
        <w:t>GND</w:t>
      </w:r>
      <w:r>
        <w:rPr>
          <w:sz w:val="22"/>
          <w:szCs w:val="22"/>
        </w:rPr>
        <w:t xml:space="preserve"> pad on the AB-Q</w:t>
      </w:r>
      <w:r w:rsidR="00C23D8C">
        <w:rPr>
          <w:sz w:val="22"/>
          <w:szCs w:val="22"/>
        </w:rPr>
        <w:t>i</w:t>
      </w:r>
      <w:r>
        <w:rPr>
          <w:sz w:val="22"/>
          <w:szCs w:val="22"/>
        </w:rPr>
        <w:t>-M125 module and put the red meter lead on the pad next to electrolytic capacitor, see below. Now adjust the blue trimmer until the desired bias level is achieved, see above for the different recommended bias levels.</w:t>
      </w:r>
    </w:p>
    <w:p w14:paraId="59A862EF" w14:textId="3E4B769D" w:rsidR="00F27D69" w:rsidRDefault="00F27D69">
      <w:pPr>
        <w:rPr>
          <w:sz w:val="22"/>
          <w:szCs w:val="22"/>
        </w:rPr>
      </w:pPr>
      <w:r>
        <w:rPr>
          <w:sz w:val="22"/>
          <w:szCs w:val="22"/>
        </w:rPr>
        <w:t>That’s it, you just set the AB-Q</w:t>
      </w:r>
      <w:r w:rsidR="00C23D8C">
        <w:rPr>
          <w:sz w:val="22"/>
          <w:szCs w:val="22"/>
        </w:rPr>
        <w:t>i</w:t>
      </w:r>
      <w:r>
        <w:rPr>
          <w:sz w:val="22"/>
          <w:szCs w:val="22"/>
        </w:rPr>
        <w:t>-M125 module to the desired bias operating level.</w:t>
      </w:r>
    </w:p>
    <w:p w14:paraId="2BE83F0C" w14:textId="77777777" w:rsidR="00F27D69" w:rsidRDefault="00F27D69">
      <w:pPr>
        <w:rPr>
          <w:sz w:val="22"/>
          <w:szCs w:val="22"/>
        </w:rPr>
      </w:pPr>
    </w:p>
    <w:p w14:paraId="07C76922" w14:textId="77777777" w:rsidR="00F27D69" w:rsidRDefault="0072738E">
      <w:pPr>
        <w:ind w:left="851"/>
        <w:jc w:val="center"/>
        <w:rPr>
          <w:sz w:val="22"/>
          <w:szCs w:val="22"/>
        </w:rPr>
      </w:pPr>
      <w:r>
        <w:rPr>
          <w:noProof/>
          <w:lang w:val="cs-CZ" w:eastAsia="cs-CZ"/>
        </w:rPr>
        <mc:AlternateContent>
          <mc:Choice Requires="wpi">
            <w:drawing>
              <wp:anchor distT="0" distB="0" distL="114300" distR="114300" simplePos="0" relativeHeight="251659264" behindDoc="0" locked="0" layoutInCell="1" allowOverlap="1" wp14:anchorId="59BCFEA7" wp14:editId="42822CA2">
                <wp:simplePos x="0" y="0"/>
                <wp:positionH relativeFrom="column">
                  <wp:posOffset>4234885</wp:posOffset>
                </wp:positionH>
                <wp:positionV relativeFrom="paragraph">
                  <wp:posOffset>733230</wp:posOffset>
                </wp:positionV>
                <wp:extent cx="225360" cy="815400"/>
                <wp:effectExtent l="76200" t="76200" r="80010" b="86360"/>
                <wp:wrapNone/>
                <wp:docPr id="9" name="Ink 9"/>
                <wp:cNvGraphicFramePr/>
                <a:graphic xmlns:a="http://schemas.openxmlformats.org/drawingml/2006/main">
                  <a:graphicData uri="http://schemas.microsoft.com/office/word/2010/wordprocessingInk">
                    <w14:contentPart bwMode="auto" r:id="rId32">
                      <w14:nvContentPartPr>
                        <w14:cNvContentPartPr/>
                      </w14:nvContentPartPr>
                      <w14:xfrm>
                        <a:off x="0" y="0"/>
                        <a:ext cx="225360" cy="815400"/>
                      </w14:xfrm>
                    </w14:contentPart>
                  </a:graphicData>
                </a:graphic>
              </wp:anchor>
            </w:drawing>
          </mc:Choice>
          <mc:Fallback>
            <w:pict>
              <v:shape w14:anchorId="54E1CA17" id="Ink 9" o:spid="_x0000_s1026" type="#_x0000_t75" style="position:absolute;margin-left:330.6pt;margin-top:54.95pt;width:23.45pt;height:69.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">
                <v:imagedata r:id="rId33" o:title=""/>
              </v:shape>
            </w:pict>
          </mc:Fallback>
        </mc:AlternateContent>
      </w:r>
      <w:r w:rsidR="00B90BE2">
        <w:rPr>
          <w:noProof/>
          <w:lang w:val="cs-CZ" w:eastAsia="cs-CZ"/>
        </w:rPr>
        <w:drawing>
          <wp:inline distT="0" distB="0" distL="0" distR="0" wp14:anchorId="16F71859" wp14:editId="206DCB7A">
            <wp:extent cx="4371975" cy="2486025"/>
            <wp:effectExtent l="0" t="0" r="9525"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71975" cy="2486025"/>
                    </a:xfrm>
                    <a:prstGeom prst="rect">
                      <a:avLst/>
                    </a:prstGeom>
                    <a:solidFill>
                      <a:srgbClr val="FFFFFF"/>
                    </a:solidFill>
                    <a:ln>
                      <a:noFill/>
                    </a:ln>
                  </pic:spPr>
                </pic:pic>
              </a:graphicData>
            </a:graphic>
          </wp:inline>
        </w:drawing>
      </w:r>
    </w:p>
    <w:p w14:paraId="0818F28E" w14:textId="77777777" w:rsidR="00F27D69" w:rsidRDefault="00F27D69">
      <w:pPr>
        <w:ind w:left="851"/>
        <w:rPr>
          <w:sz w:val="22"/>
          <w:szCs w:val="22"/>
        </w:rPr>
      </w:pPr>
    </w:p>
    <w:p w14:paraId="401DE3B7" w14:textId="6C7E3E0D" w:rsidR="00F27D69" w:rsidRDefault="00F27D69">
      <w:pPr>
        <w:rPr>
          <w:b/>
          <w:i/>
          <w:color w:val="C00000"/>
          <w:sz w:val="22"/>
          <w:szCs w:val="22"/>
        </w:rPr>
      </w:pPr>
      <w:r>
        <w:rPr>
          <w:sz w:val="22"/>
          <w:szCs w:val="22"/>
        </w:rPr>
        <w:t>Disconnect the spare transformer or power down your M125, wait for half a minute or so and disconnect the wires from the 6,3 AC pads on the AB-Q</w:t>
      </w:r>
      <w:r w:rsidR="00C23D8C">
        <w:rPr>
          <w:sz w:val="22"/>
          <w:szCs w:val="22"/>
        </w:rPr>
        <w:t>i</w:t>
      </w:r>
      <w:r>
        <w:rPr>
          <w:sz w:val="22"/>
          <w:szCs w:val="22"/>
        </w:rPr>
        <w:t>-M125 module.</w:t>
      </w:r>
    </w:p>
    <w:p w14:paraId="55B5AAD0" w14:textId="4583CDE2" w:rsidR="00F27D69" w:rsidRDefault="00F27D69">
      <w:pPr>
        <w:rPr>
          <w:sz w:val="22"/>
          <w:szCs w:val="22"/>
        </w:rPr>
      </w:pPr>
      <w:r>
        <w:rPr>
          <w:b/>
          <w:i/>
          <w:color w:val="C00000"/>
          <w:sz w:val="22"/>
          <w:szCs w:val="22"/>
        </w:rPr>
        <w:t>DO NOT EVER readjust the trimmer once the AB-Q</w:t>
      </w:r>
      <w:r w:rsidR="00C23D8C">
        <w:rPr>
          <w:b/>
          <w:i/>
          <w:color w:val="C00000"/>
          <w:sz w:val="22"/>
          <w:szCs w:val="22"/>
        </w:rPr>
        <w:t>i</w:t>
      </w:r>
      <w:r>
        <w:rPr>
          <w:b/>
          <w:i/>
          <w:color w:val="C00000"/>
          <w:sz w:val="22"/>
          <w:szCs w:val="22"/>
        </w:rPr>
        <w:t>-M125 module is installed and wired up. The whole idea of this AB-Q</w:t>
      </w:r>
      <w:r w:rsidR="00C23D8C">
        <w:rPr>
          <w:b/>
          <w:i/>
          <w:color w:val="C00000"/>
          <w:sz w:val="22"/>
          <w:szCs w:val="22"/>
        </w:rPr>
        <w:t>i</w:t>
      </w:r>
      <w:r>
        <w:rPr>
          <w:b/>
          <w:i/>
          <w:color w:val="C00000"/>
          <w:sz w:val="22"/>
          <w:szCs w:val="22"/>
        </w:rPr>
        <w:t>-M125 module is to set in ONCE and forget!</w:t>
      </w:r>
    </w:p>
    <w:p w14:paraId="3566C468" w14:textId="77777777" w:rsidR="00F27D69" w:rsidRDefault="00F27D69">
      <w:pPr>
        <w:rPr>
          <w:sz w:val="22"/>
          <w:szCs w:val="22"/>
        </w:rPr>
      </w:pPr>
    </w:p>
    <w:p w14:paraId="061173EA" w14:textId="77777777" w:rsidR="00C23D8C" w:rsidRDefault="00C23D8C">
      <w:pPr>
        <w:rPr>
          <w:b/>
          <w:sz w:val="22"/>
          <w:szCs w:val="22"/>
        </w:rPr>
      </w:pPr>
    </w:p>
    <w:p w14:paraId="0542E4B0" w14:textId="77777777" w:rsidR="00C23D8C" w:rsidRDefault="00C23D8C">
      <w:pPr>
        <w:rPr>
          <w:b/>
          <w:sz w:val="22"/>
          <w:szCs w:val="22"/>
        </w:rPr>
      </w:pPr>
    </w:p>
    <w:p w14:paraId="42899143" w14:textId="724BEC5B" w:rsidR="00F27D69" w:rsidRDefault="00F27D69">
      <w:pPr>
        <w:rPr>
          <w:sz w:val="21"/>
          <w:szCs w:val="21"/>
        </w:rPr>
      </w:pPr>
      <w:r>
        <w:rPr>
          <w:b/>
          <w:sz w:val="22"/>
          <w:szCs w:val="22"/>
        </w:rPr>
        <w:lastRenderedPageBreak/>
        <w:t>Installing and wiring the AB-Q</w:t>
      </w:r>
      <w:r w:rsidR="00C23D8C">
        <w:rPr>
          <w:b/>
          <w:sz w:val="22"/>
          <w:szCs w:val="22"/>
        </w:rPr>
        <w:t>i</w:t>
      </w:r>
      <w:r>
        <w:rPr>
          <w:b/>
          <w:sz w:val="22"/>
          <w:szCs w:val="22"/>
        </w:rPr>
        <w:t>-M125 module into your M-125:</w:t>
      </w:r>
    </w:p>
    <w:p w14:paraId="32969C1F" w14:textId="49FC4A0A" w:rsidR="00F27D69" w:rsidRDefault="00F27D69">
      <w:pPr>
        <w:rPr>
          <w:sz w:val="21"/>
          <w:szCs w:val="21"/>
        </w:rPr>
      </w:pPr>
      <w:r>
        <w:rPr>
          <w:sz w:val="21"/>
          <w:szCs w:val="21"/>
        </w:rPr>
        <w:t>You will need to solder all the connecting wires to the AB-Q</w:t>
      </w:r>
      <w:r w:rsidR="00C23D8C">
        <w:rPr>
          <w:sz w:val="21"/>
          <w:szCs w:val="21"/>
        </w:rPr>
        <w:t>i</w:t>
      </w:r>
      <w:r>
        <w:rPr>
          <w:sz w:val="21"/>
          <w:szCs w:val="21"/>
        </w:rPr>
        <w:t>-M125 module. For neatness, solder all the wires on the underside of the AB-Q</w:t>
      </w:r>
      <w:r w:rsidR="00C23D8C">
        <w:rPr>
          <w:sz w:val="21"/>
          <w:szCs w:val="21"/>
        </w:rPr>
        <w:t>i</w:t>
      </w:r>
      <w:r>
        <w:rPr>
          <w:sz w:val="21"/>
          <w:szCs w:val="21"/>
        </w:rPr>
        <w:t>-M125 module. Make each of these wires about 7” long.</w:t>
      </w:r>
    </w:p>
    <w:p w14:paraId="56F01080" w14:textId="1DE4DDEB" w:rsidR="00F27D69" w:rsidRDefault="00F27D69">
      <w:pPr>
        <w:rPr>
          <w:sz w:val="21"/>
          <w:szCs w:val="21"/>
        </w:rPr>
      </w:pPr>
      <w:r>
        <w:rPr>
          <w:sz w:val="21"/>
          <w:szCs w:val="21"/>
        </w:rPr>
        <w:t>Of course, if you prefer to reinstall both the M-125 driver pcb and the AB-Q</w:t>
      </w:r>
      <w:r w:rsidR="00C23D8C">
        <w:rPr>
          <w:sz w:val="21"/>
          <w:szCs w:val="21"/>
        </w:rPr>
        <w:t>i</w:t>
      </w:r>
      <w:r>
        <w:rPr>
          <w:sz w:val="21"/>
          <w:szCs w:val="21"/>
        </w:rPr>
        <w:t>-M125 module at this stage, all the wires would need to be soldered to the top of the AB-Q</w:t>
      </w:r>
      <w:r w:rsidR="00C23D8C">
        <w:rPr>
          <w:sz w:val="21"/>
          <w:szCs w:val="21"/>
        </w:rPr>
        <w:t>i</w:t>
      </w:r>
      <w:r>
        <w:rPr>
          <w:sz w:val="21"/>
          <w:szCs w:val="21"/>
        </w:rPr>
        <w:t>-M125 module. This is entirely your choice.</w:t>
      </w:r>
    </w:p>
    <w:p w14:paraId="52B5E407" w14:textId="70224D05" w:rsidR="00F27D69" w:rsidRDefault="00F27D69">
      <w:pPr>
        <w:pStyle w:val="ListParagraph1"/>
        <w:numPr>
          <w:ilvl w:val="0"/>
          <w:numId w:val="4"/>
        </w:numPr>
        <w:rPr>
          <w:sz w:val="21"/>
          <w:szCs w:val="21"/>
        </w:rPr>
      </w:pPr>
      <w:r>
        <w:rPr>
          <w:sz w:val="21"/>
          <w:szCs w:val="21"/>
        </w:rPr>
        <w:t>Solder a 7” long wire to each of the following AB-Q</w:t>
      </w:r>
      <w:r w:rsidR="00C23D8C">
        <w:rPr>
          <w:sz w:val="21"/>
          <w:szCs w:val="21"/>
        </w:rPr>
        <w:t>i</w:t>
      </w:r>
      <w:r>
        <w:rPr>
          <w:sz w:val="21"/>
          <w:szCs w:val="21"/>
        </w:rPr>
        <w:t xml:space="preserve">-M125 module solder pads: V1 OUT, V2 OUT, </w:t>
      </w:r>
    </w:p>
    <w:p w14:paraId="26F9BF1B" w14:textId="77777777" w:rsidR="00F27D69" w:rsidRDefault="00F27D69">
      <w:pPr>
        <w:pStyle w:val="ListParagraph1"/>
        <w:rPr>
          <w:sz w:val="21"/>
          <w:szCs w:val="21"/>
        </w:rPr>
      </w:pPr>
      <w:r>
        <w:rPr>
          <w:sz w:val="21"/>
          <w:szCs w:val="21"/>
        </w:rPr>
        <w:t>V1 CATH, V2 CATH, V3 CATH, V4 CATH and the two pads marked 6,3 AC.</w:t>
      </w:r>
    </w:p>
    <w:p w14:paraId="56252B20" w14:textId="77777777" w:rsidR="00F27D69" w:rsidRDefault="00F27D69">
      <w:pPr>
        <w:pStyle w:val="ListParagraph1"/>
        <w:numPr>
          <w:ilvl w:val="0"/>
          <w:numId w:val="4"/>
        </w:numPr>
        <w:rPr>
          <w:sz w:val="21"/>
          <w:szCs w:val="21"/>
        </w:rPr>
      </w:pPr>
      <w:r>
        <w:rPr>
          <w:sz w:val="21"/>
          <w:szCs w:val="21"/>
        </w:rPr>
        <w:t>DO NOT connect any wires to pads BIAS, GND, V3 GRD, V4 GRD, R20-C6 and R22-C8 as yet, this is done below!</w:t>
      </w:r>
    </w:p>
    <w:p w14:paraId="6AF44CEE" w14:textId="6EF1B20C" w:rsidR="00F27D69" w:rsidRDefault="00F27D69">
      <w:pPr>
        <w:pStyle w:val="ListParagraph1"/>
        <w:numPr>
          <w:ilvl w:val="0"/>
          <w:numId w:val="4"/>
        </w:numPr>
        <w:rPr>
          <w:b/>
          <w:sz w:val="21"/>
          <w:szCs w:val="21"/>
        </w:rPr>
      </w:pPr>
      <w:r>
        <w:rPr>
          <w:sz w:val="21"/>
          <w:szCs w:val="21"/>
        </w:rPr>
        <w:t>The wires in the two 6,3 AC pads should now be tightly twisted, as these are the 6.3VAC supply wires for the AB-Q</w:t>
      </w:r>
      <w:r w:rsidR="00C23D8C">
        <w:rPr>
          <w:sz w:val="21"/>
          <w:szCs w:val="21"/>
        </w:rPr>
        <w:t>i</w:t>
      </w:r>
      <w:r>
        <w:rPr>
          <w:sz w:val="21"/>
          <w:szCs w:val="21"/>
        </w:rPr>
        <w:t>-M125 module and being AC, have to be twisted to ensure hum free operation!</w:t>
      </w:r>
    </w:p>
    <w:p w14:paraId="39382C4A" w14:textId="77777777" w:rsidR="00F27D69" w:rsidRDefault="00F27D69">
      <w:pPr>
        <w:rPr>
          <w:b/>
          <w:sz w:val="21"/>
          <w:szCs w:val="21"/>
        </w:rPr>
      </w:pPr>
    </w:p>
    <w:p w14:paraId="3B07E707" w14:textId="494872AA" w:rsidR="00F27D69" w:rsidRDefault="00F27D69">
      <w:pPr>
        <w:rPr>
          <w:sz w:val="21"/>
          <w:szCs w:val="21"/>
        </w:rPr>
      </w:pPr>
      <w:r>
        <w:rPr>
          <w:sz w:val="21"/>
          <w:szCs w:val="21"/>
        </w:rPr>
        <w:t>Before re installing the M-125 driver pcb and the AB-Q</w:t>
      </w:r>
      <w:r w:rsidR="00C23D8C">
        <w:rPr>
          <w:sz w:val="21"/>
          <w:szCs w:val="21"/>
        </w:rPr>
        <w:t>i</w:t>
      </w:r>
      <w:r>
        <w:rPr>
          <w:sz w:val="21"/>
          <w:szCs w:val="21"/>
        </w:rPr>
        <w:t>-M125 module, you need to connect the six 4” wires previously soldered to the M-125 driver pcb.</w:t>
      </w:r>
    </w:p>
    <w:p w14:paraId="3936D0B5" w14:textId="77777777" w:rsidR="00F27D69" w:rsidRDefault="00F27D69">
      <w:pPr>
        <w:rPr>
          <w:sz w:val="21"/>
          <w:szCs w:val="21"/>
        </w:rPr>
      </w:pPr>
      <w:r>
        <w:rPr>
          <w:sz w:val="21"/>
          <w:szCs w:val="21"/>
        </w:rPr>
        <w:t xml:space="preserve">This procedure can be a bit of a handful in trying to keep all the pre-soldered wires in check, but do the best you can </w:t>
      </w:r>
      <w:r>
        <w:rPr>
          <w:rFonts w:ascii="Wingdings" w:hAnsi="Wingdings"/>
          <w:sz w:val="21"/>
          <w:szCs w:val="21"/>
        </w:rPr>
        <w:t></w:t>
      </w:r>
      <w:r>
        <w:rPr>
          <w:sz w:val="21"/>
          <w:szCs w:val="21"/>
        </w:rPr>
        <w:t>.  Trim each wire to the desired length.</w:t>
      </w:r>
    </w:p>
    <w:p w14:paraId="06F18F71" w14:textId="77777777" w:rsidR="00F27D69" w:rsidRDefault="00F27D69">
      <w:pPr>
        <w:rPr>
          <w:sz w:val="21"/>
          <w:szCs w:val="21"/>
        </w:rPr>
      </w:pPr>
    </w:p>
    <w:p w14:paraId="7C1893CD" w14:textId="7B63CAC8" w:rsidR="00F27D69" w:rsidRDefault="00F27D69">
      <w:pPr>
        <w:pStyle w:val="ListParagraph1"/>
        <w:numPr>
          <w:ilvl w:val="0"/>
          <w:numId w:val="5"/>
        </w:numPr>
        <w:rPr>
          <w:sz w:val="21"/>
          <w:szCs w:val="21"/>
        </w:rPr>
      </w:pPr>
      <w:r>
        <w:rPr>
          <w:sz w:val="21"/>
          <w:szCs w:val="21"/>
        </w:rPr>
        <w:t xml:space="preserve">Connect the wire marked by the </w:t>
      </w:r>
      <w:r>
        <w:rPr>
          <w:rFonts w:cs="Calibri"/>
          <w:sz w:val="21"/>
          <w:szCs w:val="21"/>
        </w:rPr>
        <w:t>yellow</w:t>
      </w:r>
      <w:r>
        <w:rPr>
          <w:sz w:val="21"/>
          <w:szCs w:val="21"/>
        </w:rPr>
        <w:t xml:space="preserve"> arrow #1, next to R30 on the M-125 driver pcb, to the </w:t>
      </w:r>
      <w:r>
        <w:rPr>
          <w:b/>
          <w:sz w:val="21"/>
          <w:szCs w:val="21"/>
        </w:rPr>
        <w:t>V3 GRD</w:t>
      </w:r>
      <w:r>
        <w:rPr>
          <w:sz w:val="21"/>
          <w:szCs w:val="21"/>
        </w:rPr>
        <w:t xml:space="preserve"> pad on the AB-Q</w:t>
      </w:r>
      <w:r w:rsidR="00C23D8C">
        <w:rPr>
          <w:sz w:val="21"/>
          <w:szCs w:val="21"/>
        </w:rPr>
        <w:t>i</w:t>
      </w:r>
      <w:r>
        <w:rPr>
          <w:sz w:val="21"/>
          <w:szCs w:val="21"/>
        </w:rPr>
        <w:t>-M125 module, shown as a violet wire in the below wiring diagram</w:t>
      </w:r>
    </w:p>
    <w:p w14:paraId="55EB10B0" w14:textId="3E67517E" w:rsidR="00F27D69" w:rsidRDefault="00F27D69">
      <w:pPr>
        <w:pStyle w:val="ListParagraph1"/>
        <w:numPr>
          <w:ilvl w:val="0"/>
          <w:numId w:val="5"/>
        </w:numPr>
        <w:rPr>
          <w:sz w:val="21"/>
          <w:szCs w:val="21"/>
        </w:rPr>
      </w:pPr>
      <w:r>
        <w:rPr>
          <w:sz w:val="21"/>
          <w:szCs w:val="21"/>
        </w:rPr>
        <w:t xml:space="preserve">Connect the wire marked by the </w:t>
      </w:r>
      <w:r>
        <w:rPr>
          <w:rFonts w:cs="Calibri"/>
          <w:sz w:val="21"/>
          <w:szCs w:val="21"/>
        </w:rPr>
        <w:t>yellow</w:t>
      </w:r>
      <w:r>
        <w:rPr>
          <w:sz w:val="21"/>
          <w:szCs w:val="21"/>
        </w:rPr>
        <w:t xml:space="preserve"> arrow #2, next to R32 on the M-125 driver pcb, to the </w:t>
      </w:r>
      <w:r>
        <w:rPr>
          <w:b/>
          <w:sz w:val="21"/>
          <w:szCs w:val="21"/>
        </w:rPr>
        <w:t>V4 GRD</w:t>
      </w:r>
      <w:r>
        <w:rPr>
          <w:sz w:val="21"/>
          <w:szCs w:val="21"/>
        </w:rPr>
        <w:t xml:space="preserve"> pad on the AB-Q</w:t>
      </w:r>
      <w:r w:rsidR="00C23D8C">
        <w:rPr>
          <w:sz w:val="21"/>
          <w:szCs w:val="21"/>
        </w:rPr>
        <w:t>i</w:t>
      </w:r>
      <w:r>
        <w:rPr>
          <w:sz w:val="21"/>
          <w:szCs w:val="21"/>
        </w:rPr>
        <w:t>-M125 module, also shown as a violet wire in the below wiring diagram</w:t>
      </w:r>
    </w:p>
    <w:p w14:paraId="35EC1B76" w14:textId="1CAE2BE9" w:rsidR="00F27D69" w:rsidRDefault="00F27D69">
      <w:pPr>
        <w:pStyle w:val="ListParagraph1"/>
        <w:numPr>
          <w:ilvl w:val="0"/>
          <w:numId w:val="5"/>
        </w:numPr>
        <w:rPr>
          <w:sz w:val="21"/>
          <w:szCs w:val="21"/>
        </w:rPr>
      </w:pPr>
      <w:r>
        <w:rPr>
          <w:sz w:val="21"/>
          <w:szCs w:val="21"/>
        </w:rPr>
        <w:t xml:space="preserve">Connect the wire from the end of C6, (see page 3 above for details) on the M-125 driver pcb, to the </w:t>
      </w:r>
      <w:r>
        <w:rPr>
          <w:b/>
          <w:sz w:val="21"/>
          <w:szCs w:val="21"/>
        </w:rPr>
        <w:t>R20-C6</w:t>
      </w:r>
      <w:r>
        <w:rPr>
          <w:sz w:val="21"/>
          <w:szCs w:val="21"/>
        </w:rPr>
        <w:t xml:space="preserve"> pad on the AB-Q</w:t>
      </w:r>
      <w:r w:rsidR="00C23D8C">
        <w:rPr>
          <w:sz w:val="21"/>
          <w:szCs w:val="21"/>
        </w:rPr>
        <w:t>i</w:t>
      </w:r>
      <w:r>
        <w:rPr>
          <w:sz w:val="21"/>
          <w:szCs w:val="21"/>
        </w:rPr>
        <w:t>-M125 module, shown as a dark blue wire in the below wiring diagram</w:t>
      </w:r>
    </w:p>
    <w:p w14:paraId="3DE64A72" w14:textId="60D75B04" w:rsidR="00F27D69" w:rsidRDefault="00F27D69">
      <w:pPr>
        <w:pStyle w:val="ListParagraph1"/>
        <w:numPr>
          <w:ilvl w:val="0"/>
          <w:numId w:val="5"/>
        </w:numPr>
        <w:rPr>
          <w:sz w:val="21"/>
          <w:szCs w:val="21"/>
        </w:rPr>
      </w:pPr>
      <w:r>
        <w:rPr>
          <w:sz w:val="21"/>
          <w:szCs w:val="21"/>
        </w:rPr>
        <w:t xml:space="preserve">Connect the wire from the end of C8, (see page 3 above for details) on the M-125 driver pcb, to the </w:t>
      </w:r>
      <w:r>
        <w:rPr>
          <w:b/>
          <w:sz w:val="21"/>
          <w:szCs w:val="21"/>
        </w:rPr>
        <w:t>R22-C8</w:t>
      </w:r>
      <w:r>
        <w:rPr>
          <w:sz w:val="21"/>
          <w:szCs w:val="21"/>
        </w:rPr>
        <w:t xml:space="preserve"> pad on the AB-Q</w:t>
      </w:r>
      <w:r w:rsidR="00C23D8C">
        <w:rPr>
          <w:sz w:val="21"/>
          <w:szCs w:val="21"/>
        </w:rPr>
        <w:t>i</w:t>
      </w:r>
      <w:r>
        <w:rPr>
          <w:sz w:val="21"/>
          <w:szCs w:val="21"/>
        </w:rPr>
        <w:t>-M125 module, also shown as a dark blue wire in the below wiring diagram</w:t>
      </w:r>
    </w:p>
    <w:p w14:paraId="46C2C351" w14:textId="40CB8C55" w:rsidR="00F27D69" w:rsidRDefault="00F27D69">
      <w:pPr>
        <w:pStyle w:val="ListParagraph1"/>
        <w:numPr>
          <w:ilvl w:val="0"/>
          <w:numId w:val="5"/>
        </w:numPr>
        <w:rPr>
          <w:sz w:val="21"/>
          <w:szCs w:val="21"/>
        </w:rPr>
      </w:pPr>
      <w:r>
        <w:rPr>
          <w:sz w:val="21"/>
          <w:szCs w:val="21"/>
        </w:rPr>
        <w:t xml:space="preserve">Connect the wire on the </w:t>
      </w:r>
      <w:r>
        <w:rPr>
          <w:b/>
          <w:sz w:val="21"/>
          <w:szCs w:val="21"/>
        </w:rPr>
        <w:t>-</w:t>
      </w:r>
      <w:proofErr w:type="spellStart"/>
      <w:r>
        <w:rPr>
          <w:b/>
          <w:sz w:val="21"/>
          <w:szCs w:val="21"/>
        </w:rPr>
        <w:t>ve</w:t>
      </w:r>
      <w:proofErr w:type="spellEnd"/>
      <w:r>
        <w:rPr>
          <w:sz w:val="21"/>
          <w:szCs w:val="21"/>
        </w:rPr>
        <w:t xml:space="preserve"> </w:t>
      </w:r>
      <w:r>
        <w:rPr>
          <w:b/>
          <w:sz w:val="21"/>
          <w:szCs w:val="21"/>
        </w:rPr>
        <w:t>pin</w:t>
      </w:r>
      <w:r>
        <w:rPr>
          <w:sz w:val="21"/>
          <w:szCs w:val="21"/>
        </w:rPr>
        <w:t xml:space="preserve"> of C17 on the M-125 driver pcb to the </w:t>
      </w:r>
      <w:r>
        <w:rPr>
          <w:b/>
          <w:sz w:val="21"/>
          <w:szCs w:val="21"/>
        </w:rPr>
        <w:t>BIAS</w:t>
      </w:r>
      <w:r>
        <w:rPr>
          <w:sz w:val="21"/>
          <w:szCs w:val="21"/>
        </w:rPr>
        <w:t xml:space="preserve"> pad on the AB-Q</w:t>
      </w:r>
      <w:r w:rsidR="00C23D8C">
        <w:rPr>
          <w:sz w:val="21"/>
          <w:szCs w:val="21"/>
        </w:rPr>
        <w:t>i</w:t>
      </w:r>
      <w:r>
        <w:rPr>
          <w:sz w:val="21"/>
          <w:szCs w:val="21"/>
        </w:rPr>
        <w:t>-M125 module, shown as a light blue wire in the below wiring diagram</w:t>
      </w:r>
    </w:p>
    <w:p w14:paraId="38CBD457" w14:textId="5BD37796" w:rsidR="00F27D69" w:rsidRDefault="00F27D69">
      <w:pPr>
        <w:pStyle w:val="ListParagraph1"/>
        <w:numPr>
          <w:ilvl w:val="0"/>
          <w:numId w:val="5"/>
        </w:numPr>
        <w:rPr>
          <w:sz w:val="21"/>
          <w:szCs w:val="21"/>
        </w:rPr>
      </w:pPr>
      <w:r>
        <w:rPr>
          <w:sz w:val="21"/>
          <w:szCs w:val="21"/>
        </w:rPr>
        <w:t xml:space="preserve">Connect the wire on the </w:t>
      </w:r>
      <w:r>
        <w:rPr>
          <w:b/>
          <w:sz w:val="21"/>
          <w:szCs w:val="21"/>
        </w:rPr>
        <w:t>+</w:t>
      </w:r>
      <w:proofErr w:type="spellStart"/>
      <w:r>
        <w:rPr>
          <w:b/>
          <w:sz w:val="21"/>
          <w:szCs w:val="21"/>
        </w:rPr>
        <w:t>ve</w:t>
      </w:r>
      <w:proofErr w:type="spellEnd"/>
      <w:r>
        <w:rPr>
          <w:sz w:val="21"/>
          <w:szCs w:val="21"/>
        </w:rPr>
        <w:t xml:space="preserve"> </w:t>
      </w:r>
      <w:r>
        <w:rPr>
          <w:b/>
          <w:sz w:val="21"/>
          <w:szCs w:val="21"/>
        </w:rPr>
        <w:t>pin</w:t>
      </w:r>
      <w:r>
        <w:rPr>
          <w:sz w:val="21"/>
          <w:szCs w:val="21"/>
        </w:rPr>
        <w:t xml:space="preserve"> of C17 on the M-125 driver pcb to the </w:t>
      </w:r>
      <w:r>
        <w:rPr>
          <w:b/>
          <w:sz w:val="21"/>
          <w:szCs w:val="21"/>
        </w:rPr>
        <w:t>GND</w:t>
      </w:r>
      <w:r>
        <w:rPr>
          <w:sz w:val="21"/>
          <w:szCs w:val="21"/>
        </w:rPr>
        <w:t xml:space="preserve"> pad on the AB-Q</w:t>
      </w:r>
      <w:r w:rsidR="00C23D8C">
        <w:rPr>
          <w:sz w:val="21"/>
          <w:szCs w:val="21"/>
        </w:rPr>
        <w:t>i</w:t>
      </w:r>
      <w:r>
        <w:rPr>
          <w:sz w:val="21"/>
          <w:szCs w:val="21"/>
        </w:rPr>
        <w:t>-M125 module, shown as a green wire in the below wiring diagram</w:t>
      </w:r>
    </w:p>
    <w:p w14:paraId="7E9DE63E" w14:textId="5A9FA61C" w:rsidR="00F27D69" w:rsidRDefault="00F27D69">
      <w:pPr>
        <w:pStyle w:val="ListParagraph1"/>
        <w:numPr>
          <w:ilvl w:val="0"/>
          <w:numId w:val="5"/>
        </w:numPr>
        <w:rPr>
          <w:sz w:val="21"/>
          <w:szCs w:val="21"/>
        </w:rPr>
      </w:pPr>
      <w:r>
        <w:rPr>
          <w:sz w:val="21"/>
          <w:szCs w:val="21"/>
        </w:rPr>
        <w:t>Connect the two twisted wires from the two 6,3 AC pads on the AB-Q</w:t>
      </w:r>
      <w:r w:rsidR="00C23D8C">
        <w:rPr>
          <w:sz w:val="21"/>
          <w:szCs w:val="21"/>
        </w:rPr>
        <w:t>i</w:t>
      </w:r>
      <w:r>
        <w:rPr>
          <w:sz w:val="21"/>
          <w:szCs w:val="21"/>
        </w:rPr>
        <w:t xml:space="preserve">-M125 module to pins </w:t>
      </w:r>
      <w:r>
        <w:rPr>
          <w:b/>
          <w:sz w:val="21"/>
          <w:szCs w:val="21"/>
        </w:rPr>
        <w:t>2 &amp; 7</w:t>
      </w:r>
      <w:r>
        <w:rPr>
          <w:sz w:val="21"/>
          <w:szCs w:val="21"/>
        </w:rPr>
        <w:t xml:space="preserve"> respectively on the power tube socket for </w:t>
      </w:r>
      <w:r>
        <w:rPr>
          <w:b/>
          <w:sz w:val="21"/>
          <w:szCs w:val="21"/>
        </w:rPr>
        <w:t>V2</w:t>
      </w:r>
      <w:r>
        <w:rPr>
          <w:sz w:val="21"/>
          <w:szCs w:val="21"/>
        </w:rPr>
        <w:t>, also shown as the two yellow wires in the below wiring diagram. Route these AC wires neatly along the chassis wall and away from any DC or signal wires.</w:t>
      </w:r>
    </w:p>
    <w:p w14:paraId="0A96D429" w14:textId="77777777" w:rsidR="00F27D69" w:rsidRDefault="00F27D69">
      <w:pPr>
        <w:ind w:left="53"/>
        <w:rPr>
          <w:sz w:val="21"/>
          <w:szCs w:val="21"/>
        </w:rPr>
      </w:pPr>
    </w:p>
    <w:p w14:paraId="5755D148" w14:textId="56F6965F" w:rsidR="00F27D69" w:rsidRDefault="00F27D69">
      <w:pPr>
        <w:rPr>
          <w:sz w:val="21"/>
          <w:szCs w:val="21"/>
        </w:rPr>
      </w:pPr>
      <w:r>
        <w:rPr>
          <w:sz w:val="21"/>
          <w:szCs w:val="21"/>
        </w:rPr>
        <w:t xml:space="preserve">Use </w:t>
      </w:r>
      <w:r w:rsidR="00EC09C3">
        <w:rPr>
          <w:sz w:val="21"/>
          <w:szCs w:val="21"/>
        </w:rPr>
        <w:t>3/4</w:t>
      </w:r>
      <w:r w:rsidR="00673531">
        <w:rPr>
          <w:sz w:val="21"/>
          <w:szCs w:val="21"/>
        </w:rPr>
        <w:t xml:space="preserve">” long  spacers, we recommend threaded 4-40 aluminum spacers, </w:t>
      </w:r>
      <w:r>
        <w:rPr>
          <w:sz w:val="21"/>
          <w:szCs w:val="21"/>
        </w:rPr>
        <w:t>to now re installed your M-125 driver pcb as well as the AB-Q</w:t>
      </w:r>
      <w:r w:rsidR="00C23D8C">
        <w:rPr>
          <w:sz w:val="21"/>
          <w:szCs w:val="21"/>
        </w:rPr>
        <w:t>i</w:t>
      </w:r>
      <w:r>
        <w:rPr>
          <w:sz w:val="21"/>
          <w:szCs w:val="21"/>
        </w:rPr>
        <w:t>-M125 module.</w:t>
      </w:r>
      <w:r w:rsidR="00673531">
        <w:rPr>
          <w:sz w:val="21"/>
          <w:szCs w:val="21"/>
        </w:rPr>
        <w:t xml:space="preserve"> The holes in the AB-Q</w:t>
      </w:r>
      <w:r w:rsidR="00C23D8C">
        <w:rPr>
          <w:sz w:val="21"/>
          <w:szCs w:val="21"/>
        </w:rPr>
        <w:t>i</w:t>
      </w:r>
      <w:r w:rsidR="00673531">
        <w:rPr>
          <w:sz w:val="21"/>
          <w:szCs w:val="21"/>
        </w:rPr>
        <w:t>-M125 modules are arranged so that the module pcb will fit in the same mounting holes as those used for the driver pcb</w:t>
      </w:r>
      <w:r w:rsidR="00D83308">
        <w:rPr>
          <w:sz w:val="21"/>
          <w:szCs w:val="21"/>
        </w:rPr>
        <w:t>, see photo two pages down.</w:t>
      </w:r>
    </w:p>
    <w:p w14:paraId="124A8D54" w14:textId="4CF3ADE7" w:rsidR="00F27D69" w:rsidRDefault="00F27D69">
      <w:pPr>
        <w:rPr>
          <w:sz w:val="21"/>
          <w:szCs w:val="21"/>
        </w:rPr>
      </w:pPr>
      <w:r>
        <w:rPr>
          <w:sz w:val="21"/>
          <w:szCs w:val="21"/>
        </w:rPr>
        <w:t>Once the AB-Q</w:t>
      </w:r>
      <w:r w:rsidR="00C23D8C">
        <w:rPr>
          <w:sz w:val="21"/>
          <w:szCs w:val="21"/>
        </w:rPr>
        <w:t>i</w:t>
      </w:r>
      <w:r>
        <w:rPr>
          <w:sz w:val="21"/>
          <w:szCs w:val="21"/>
        </w:rPr>
        <w:t>-M125 module is installed, you can start wiring to the tubes.</w:t>
      </w:r>
    </w:p>
    <w:p w14:paraId="511C7EA5" w14:textId="77777777" w:rsidR="00F27D69" w:rsidRDefault="00F27D69">
      <w:pPr>
        <w:rPr>
          <w:sz w:val="21"/>
          <w:szCs w:val="21"/>
        </w:rPr>
      </w:pPr>
    </w:p>
    <w:p w14:paraId="4D336372" w14:textId="3B634645" w:rsidR="00F27D69" w:rsidRDefault="00F27D69">
      <w:pPr>
        <w:pStyle w:val="ListParagraph1"/>
        <w:numPr>
          <w:ilvl w:val="0"/>
          <w:numId w:val="6"/>
        </w:numPr>
        <w:rPr>
          <w:sz w:val="21"/>
          <w:szCs w:val="21"/>
        </w:rPr>
      </w:pPr>
      <w:r>
        <w:rPr>
          <w:sz w:val="21"/>
          <w:szCs w:val="21"/>
        </w:rPr>
        <w:t>Connect the wire from the V1 OUT pad on the AB-Q</w:t>
      </w:r>
      <w:r w:rsidR="00C23D8C">
        <w:rPr>
          <w:sz w:val="21"/>
          <w:szCs w:val="21"/>
        </w:rPr>
        <w:t>i</w:t>
      </w:r>
      <w:r>
        <w:rPr>
          <w:sz w:val="21"/>
          <w:szCs w:val="21"/>
        </w:rPr>
        <w:t xml:space="preserve">-M125 module to </w:t>
      </w:r>
      <w:r>
        <w:rPr>
          <w:b/>
          <w:sz w:val="21"/>
          <w:szCs w:val="21"/>
        </w:rPr>
        <w:t>pin 6</w:t>
      </w:r>
      <w:r>
        <w:rPr>
          <w:sz w:val="21"/>
          <w:szCs w:val="21"/>
        </w:rPr>
        <w:t xml:space="preserve"> in the </w:t>
      </w:r>
      <w:r>
        <w:rPr>
          <w:b/>
          <w:sz w:val="21"/>
          <w:szCs w:val="21"/>
        </w:rPr>
        <w:t>V1</w:t>
      </w:r>
      <w:r>
        <w:rPr>
          <w:sz w:val="21"/>
          <w:szCs w:val="21"/>
        </w:rPr>
        <w:t xml:space="preserve"> socket, shown as a purple wire in the below wiring diagram</w:t>
      </w:r>
    </w:p>
    <w:p w14:paraId="477AEEA5" w14:textId="6A8B8640" w:rsidR="00F27D69" w:rsidRDefault="00F27D69">
      <w:pPr>
        <w:pStyle w:val="ListParagraph1"/>
        <w:numPr>
          <w:ilvl w:val="0"/>
          <w:numId w:val="6"/>
        </w:numPr>
        <w:rPr>
          <w:sz w:val="21"/>
          <w:szCs w:val="21"/>
        </w:rPr>
      </w:pPr>
      <w:r>
        <w:rPr>
          <w:sz w:val="21"/>
          <w:szCs w:val="21"/>
        </w:rPr>
        <w:t>Connect the wire from the V2 OUT pad on the AB-Q</w:t>
      </w:r>
      <w:r w:rsidR="00C23D8C">
        <w:rPr>
          <w:sz w:val="21"/>
          <w:szCs w:val="21"/>
        </w:rPr>
        <w:t>i</w:t>
      </w:r>
      <w:r>
        <w:rPr>
          <w:sz w:val="21"/>
          <w:szCs w:val="21"/>
        </w:rPr>
        <w:t xml:space="preserve">-M125 module to </w:t>
      </w:r>
      <w:r>
        <w:rPr>
          <w:b/>
          <w:sz w:val="21"/>
          <w:szCs w:val="21"/>
        </w:rPr>
        <w:t>pin 6</w:t>
      </w:r>
      <w:r>
        <w:rPr>
          <w:sz w:val="21"/>
          <w:szCs w:val="21"/>
        </w:rPr>
        <w:t xml:space="preserve"> in the </w:t>
      </w:r>
      <w:r>
        <w:rPr>
          <w:b/>
          <w:sz w:val="21"/>
          <w:szCs w:val="21"/>
        </w:rPr>
        <w:t xml:space="preserve">V2 </w:t>
      </w:r>
      <w:r>
        <w:rPr>
          <w:sz w:val="21"/>
          <w:szCs w:val="21"/>
        </w:rPr>
        <w:t>socket, also shown as a purple wire in the below wiring diagram</w:t>
      </w:r>
    </w:p>
    <w:p w14:paraId="52220ECD" w14:textId="05AA4681" w:rsidR="00F27D69" w:rsidRDefault="00F27D69">
      <w:pPr>
        <w:pStyle w:val="ListParagraph1"/>
        <w:numPr>
          <w:ilvl w:val="0"/>
          <w:numId w:val="6"/>
        </w:numPr>
        <w:rPr>
          <w:sz w:val="21"/>
          <w:szCs w:val="21"/>
        </w:rPr>
      </w:pPr>
      <w:r>
        <w:rPr>
          <w:sz w:val="21"/>
          <w:szCs w:val="21"/>
        </w:rPr>
        <w:t>Connect the wire from the V1 CATH pad on the AB-Q</w:t>
      </w:r>
      <w:r w:rsidR="00C23D8C">
        <w:rPr>
          <w:sz w:val="21"/>
          <w:szCs w:val="21"/>
        </w:rPr>
        <w:t>i</w:t>
      </w:r>
      <w:r>
        <w:rPr>
          <w:sz w:val="21"/>
          <w:szCs w:val="21"/>
        </w:rPr>
        <w:t xml:space="preserve">-M125 module to </w:t>
      </w:r>
      <w:r>
        <w:rPr>
          <w:b/>
          <w:sz w:val="21"/>
          <w:szCs w:val="21"/>
        </w:rPr>
        <w:t>pin 1&amp;8</w:t>
      </w:r>
      <w:r>
        <w:rPr>
          <w:sz w:val="21"/>
          <w:szCs w:val="21"/>
        </w:rPr>
        <w:t xml:space="preserve"> in the </w:t>
      </w:r>
      <w:r>
        <w:rPr>
          <w:b/>
          <w:sz w:val="21"/>
          <w:szCs w:val="21"/>
        </w:rPr>
        <w:t>V1</w:t>
      </w:r>
      <w:r>
        <w:rPr>
          <w:sz w:val="21"/>
          <w:szCs w:val="21"/>
        </w:rPr>
        <w:t xml:space="preserve"> socket, shown as a red wire in the below wiring diagram</w:t>
      </w:r>
    </w:p>
    <w:p w14:paraId="7F9EA6A9" w14:textId="705F8300" w:rsidR="00F27D69" w:rsidRDefault="00F27D69">
      <w:pPr>
        <w:pStyle w:val="ListParagraph1"/>
        <w:numPr>
          <w:ilvl w:val="0"/>
          <w:numId w:val="6"/>
        </w:numPr>
        <w:rPr>
          <w:sz w:val="21"/>
          <w:szCs w:val="21"/>
        </w:rPr>
      </w:pPr>
      <w:r>
        <w:rPr>
          <w:sz w:val="21"/>
          <w:szCs w:val="21"/>
        </w:rPr>
        <w:t>Connect the wire from the V2 CATH pad on the AB-Q</w:t>
      </w:r>
      <w:r w:rsidR="00C23D8C">
        <w:rPr>
          <w:sz w:val="21"/>
          <w:szCs w:val="21"/>
        </w:rPr>
        <w:t>i</w:t>
      </w:r>
      <w:r>
        <w:rPr>
          <w:sz w:val="21"/>
          <w:szCs w:val="21"/>
        </w:rPr>
        <w:t xml:space="preserve">-M125 module to </w:t>
      </w:r>
      <w:r>
        <w:rPr>
          <w:b/>
          <w:sz w:val="21"/>
          <w:szCs w:val="21"/>
        </w:rPr>
        <w:t>pin 1&amp;8</w:t>
      </w:r>
      <w:r>
        <w:rPr>
          <w:sz w:val="21"/>
          <w:szCs w:val="21"/>
        </w:rPr>
        <w:t xml:space="preserve"> in the </w:t>
      </w:r>
      <w:r>
        <w:rPr>
          <w:b/>
          <w:sz w:val="21"/>
          <w:szCs w:val="21"/>
        </w:rPr>
        <w:t>V2</w:t>
      </w:r>
      <w:r>
        <w:rPr>
          <w:sz w:val="21"/>
          <w:szCs w:val="21"/>
        </w:rPr>
        <w:t xml:space="preserve"> socket, also shown as a red wire in the below wiring diagram</w:t>
      </w:r>
    </w:p>
    <w:p w14:paraId="046C9995" w14:textId="1B31836C" w:rsidR="00F27D69" w:rsidRDefault="00F27D69">
      <w:pPr>
        <w:pStyle w:val="ListParagraph1"/>
        <w:numPr>
          <w:ilvl w:val="0"/>
          <w:numId w:val="6"/>
        </w:numPr>
        <w:rPr>
          <w:sz w:val="21"/>
          <w:szCs w:val="21"/>
        </w:rPr>
      </w:pPr>
      <w:r>
        <w:rPr>
          <w:sz w:val="21"/>
          <w:szCs w:val="21"/>
        </w:rPr>
        <w:t>Connect the wire from the V3 CATH pad on the AB-Q</w:t>
      </w:r>
      <w:r w:rsidR="00C23D8C">
        <w:rPr>
          <w:sz w:val="21"/>
          <w:szCs w:val="21"/>
        </w:rPr>
        <w:t>i</w:t>
      </w:r>
      <w:r>
        <w:rPr>
          <w:sz w:val="21"/>
          <w:szCs w:val="21"/>
        </w:rPr>
        <w:t xml:space="preserve">-M125 module to </w:t>
      </w:r>
      <w:r>
        <w:rPr>
          <w:b/>
          <w:sz w:val="21"/>
          <w:szCs w:val="21"/>
        </w:rPr>
        <w:t>pin 1&amp;8</w:t>
      </w:r>
      <w:r>
        <w:rPr>
          <w:sz w:val="21"/>
          <w:szCs w:val="21"/>
        </w:rPr>
        <w:t xml:space="preserve"> in the </w:t>
      </w:r>
      <w:r>
        <w:rPr>
          <w:b/>
          <w:sz w:val="21"/>
          <w:szCs w:val="21"/>
        </w:rPr>
        <w:t>V3</w:t>
      </w:r>
      <w:r>
        <w:rPr>
          <w:sz w:val="21"/>
          <w:szCs w:val="21"/>
        </w:rPr>
        <w:t xml:space="preserve"> socket, also shown as a red wire in the below wiring diagram</w:t>
      </w:r>
    </w:p>
    <w:p w14:paraId="554CAA17" w14:textId="558B99C7" w:rsidR="00F27D69" w:rsidRDefault="00F27D69">
      <w:pPr>
        <w:pStyle w:val="ListParagraph1"/>
        <w:numPr>
          <w:ilvl w:val="0"/>
          <w:numId w:val="6"/>
        </w:numPr>
      </w:pPr>
      <w:r>
        <w:rPr>
          <w:sz w:val="21"/>
          <w:szCs w:val="21"/>
        </w:rPr>
        <w:t>Connect the wire from the V4 CATH pad on the AB-Q</w:t>
      </w:r>
      <w:r w:rsidR="00C23D8C">
        <w:rPr>
          <w:sz w:val="21"/>
          <w:szCs w:val="21"/>
        </w:rPr>
        <w:t>i</w:t>
      </w:r>
      <w:r>
        <w:rPr>
          <w:sz w:val="21"/>
          <w:szCs w:val="21"/>
        </w:rPr>
        <w:t xml:space="preserve">-M125 module to </w:t>
      </w:r>
      <w:r>
        <w:rPr>
          <w:b/>
          <w:sz w:val="21"/>
          <w:szCs w:val="21"/>
        </w:rPr>
        <w:t>pin 1&amp;8</w:t>
      </w:r>
      <w:r>
        <w:rPr>
          <w:sz w:val="21"/>
          <w:szCs w:val="21"/>
        </w:rPr>
        <w:t xml:space="preserve"> in the </w:t>
      </w:r>
      <w:r>
        <w:rPr>
          <w:b/>
          <w:sz w:val="21"/>
          <w:szCs w:val="21"/>
        </w:rPr>
        <w:t>V4</w:t>
      </w:r>
      <w:r>
        <w:rPr>
          <w:sz w:val="21"/>
          <w:szCs w:val="21"/>
        </w:rPr>
        <w:t xml:space="preserve"> socket, also shown as a red wire in the below wiring diagram</w:t>
      </w:r>
    </w:p>
    <w:p w14:paraId="792620B3" w14:textId="77777777" w:rsidR="00F27D69" w:rsidRDefault="0072738E">
      <w:pPr>
        <w:jc w:val="center"/>
        <w:rPr>
          <w:sz w:val="22"/>
          <w:szCs w:val="22"/>
        </w:rPr>
      </w:pPr>
      <w:r>
        <w:rPr>
          <w:noProof/>
          <w:sz w:val="22"/>
          <w:szCs w:val="22"/>
          <w:lang w:val="cs-CZ" w:eastAsia="cs-CZ"/>
        </w:rPr>
        <w:lastRenderedPageBreak/>
        <mc:AlternateContent>
          <mc:Choice Requires="wpi">
            <w:drawing>
              <wp:anchor distT="0" distB="0" distL="114300" distR="114300" simplePos="0" relativeHeight="251660288" behindDoc="0" locked="0" layoutInCell="1" allowOverlap="1" wp14:anchorId="2F23C330" wp14:editId="0A03E74D">
                <wp:simplePos x="0" y="0"/>
                <wp:positionH relativeFrom="column">
                  <wp:posOffset>4345765</wp:posOffset>
                </wp:positionH>
                <wp:positionV relativeFrom="paragraph">
                  <wp:posOffset>1160885</wp:posOffset>
                </wp:positionV>
                <wp:extent cx="55440" cy="771120"/>
                <wp:effectExtent l="76200" t="76200" r="71755" b="80010"/>
                <wp:wrapNone/>
                <wp:docPr id="10" name="Ink 10"/>
                <wp:cNvGraphicFramePr/>
                <a:graphic xmlns:a="http://schemas.openxmlformats.org/drawingml/2006/main">
                  <a:graphicData uri="http://schemas.microsoft.com/office/word/2010/wordprocessingInk">
                    <w14:contentPart bwMode="auto" r:id="rId35">
                      <w14:nvContentPartPr>
                        <w14:cNvContentPartPr/>
                      </w14:nvContentPartPr>
                      <w14:xfrm>
                        <a:off x="0" y="0"/>
                        <a:ext cx="55440" cy="771120"/>
                      </w14:xfrm>
                    </w14:contentPart>
                  </a:graphicData>
                </a:graphic>
              </wp:anchor>
            </w:drawing>
          </mc:Choice>
          <mc:Fallback>
            <w:pict>
              <v:shape w14:anchorId="22ACEB9F" id="Ink 10" o:spid="_x0000_s1026" type="#_x0000_t75" style="position:absolute;margin-left:339.4pt;margin-top:88.6pt;width:10pt;height:66.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">
                <v:imagedata r:id="rId36" o:title=""/>
              </v:shape>
            </w:pict>
          </mc:Fallback>
        </mc:AlternateContent>
      </w:r>
      <w:r w:rsidR="00B90BE2">
        <w:rPr>
          <w:noProof/>
          <w:sz w:val="22"/>
          <w:szCs w:val="22"/>
          <w:lang w:val="cs-CZ" w:eastAsia="cs-CZ"/>
        </w:rPr>
        <w:drawing>
          <wp:inline distT="0" distB="0" distL="0" distR="0" wp14:anchorId="52CD26CD" wp14:editId="2356584C">
            <wp:extent cx="4914900" cy="7515225"/>
            <wp:effectExtent l="0" t="0" r="0" b="9525"/>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14900" cy="7515225"/>
                    </a:xfrm>
                    <a:prstGeom prst="rect">
                      <a:avLst/>
                    </a:prstGeom>
                    <a:solidFill>
                      <a:srgbClr val="FFFFFF"/>
                    </a:solidFill>
                    <a:ln>
                      <a:noFill/>
                    </a:ln>
                  </pic:spPr>
                </pic:pic>
              </a:graphicData>
            </a:graphic>
          </wp:inline>
        </w:drawing>
      </w:r>
    </w:p>
    <w:p w14:paraId="46C165E4" w14:textId="6797556F" w:rsidR="00F27D69" w:rsidRDefault="00F27D69">
      <w:pPr>
        <w:rPr>
          <w:b/>
          <w:sz w:val="22"/>
          <w:szCs w:val="22"/>
        </w:rPr>
      </w:pPr>
      <w:r>
        <w:rPr>
          <w:sz w:val="22"/>
          <w:szCs w:val="22"/>
        </w:rPr>
        <w:t>Use this diagram as a reference to the wiring of the AB-Q</w:t>
      </w:r>
      <w:r w:rsidR="00C23D8C">
        <w:rPr>
          <w:sz w:val="22"/>
          <w:szCs w:val="22"/>
        </w:rPr>
        <w:t>i</w:t>
      </w:r>
      <w:r>
        <w:rPr>
          <w:sz w:val="22"/>
          <w:szCs w:val="22"/>
        </w:rPr>
        <w:t>-M125 module as detailed in the above steps.</w:t>
      </w:r>
    </w:p>
    <w:p w14:paraId="046EC734" w14:textId="33B583FA" w:rsidR="00F27D69" w:rsidRDefault="00F27D69">
      <w:pPr>
        <w:rPr>
          <w:sz w:val="22"/>
          <w:szCs w:val="22"/>
        </w:rPr>
      </w:pPr>
      <w:r>
        <w:rPr>
          <w:b/>
          <w:sz w:val="22"/>
          <w:szCs w:val="22"/>
        </w:rPr>
        <w:t>NOTE: The yellow dotted lines on the above diagram are NOT wire connections, but merely show the connections on the AB-Q</w:t>
      </w:r>
      <w:r w:rsidR="00C23D8C">
        <w:rPr>
          <w:b/>
          <w:sz w:val="22"/>
          <w:szCs w:val="22"/>
        </w:rPr>
        <w:t>i</w:t>
      </w:r>
      <w:r>
        <w:rPr>
          <w:b/>
          <w:sz w:val="22"/>
          <w:szCs w:val="22"/>
        </w:rPr>
        <w:t>-M125 pcb.</w:t>
      </w:r>
    </w:p>
    <w:p w14:paraId="28DCD488" w14:textId="77777777" w:rsidR="00F27D69" w:rsidRDefault="00F27D69">
      <w:pPr>
        <w:rPr>
          <w:sz w:val="22"/>
          <w:szCs w:val="22"/>
        </w:rPr>
      </w:pPr>
    </w:p>
    <w:p w14:paraId="3AD2398D" w14:textId="77777777" w:rsidR="00F27D69" w:rsidRDefault="0072738E">
      <w:pPr>
        <w:ind w:left="2160" w:hanging="2018"/>
        <w:rPr>
          <w:sz w:val="22"/>
          <w:szCs w:val="22"/>
        </w:rPr>
      </w:pPr>
      <w:r>
        <w:rPr>
          <w:noProof/>
          <w:lang w:val="cs-CZ" w:eastAsia="cs-CZ"/>
        </w:rPr>
        <w:lastRenderedPageBreak/>
        <mc:AlternateContent>
          <mc:Choice Requires="wpi">
            <w:drawing>
              <wp:anchor distT="0" distB="0" distL="114300" distR="114300" simplePos="0" relativeHeight="251662336" behindDoc="0" locked="0" layoutInCell="1" allowOverlap="1" wp14:anchorId="42861C93" wp14:editId="2E02F963">
                <wp:simplePos x="0" y="0"/>
                <wp:positionH relativeFrom="column">
                  <wp:posOffset>3840485</wp:posOffset>
                </wp:positionH>
                <wp:positionV relativeFrom="paragraph">
                  <wp:posOffset>1602125</wp:posOffset>
                </wp:positionV>
                <wp:extent cx="360" cy="360"/>
                <wp:effectExtent l="50800" t="50800" r="50800" b="50800"/>
                <wp:wrapNone/>
                <wp:docPr id="12" name="Ink 12"/>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w:pict>
              <v:shape w14:anchorId="795A4A46" id="Ink 12" o:spid="_x0000_s1026" type="#_x0000_t75" style="position:absolute;margin-left:301pt;margin-top:124.75pt;width:2.9pt;height:2.9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">
                <v:imagedata r:id="rId39" o:title=""/>
              </v:shape>
            </w:pict>
          </mc:Fallback>
        </mc:AlternateContent>
      </w:r>
      <w:r>
        <w:rPr>
          <w:noProof/>
          <w:lang w:val="cs-CZ" w:eastAsia="cs-CZ"/>
        </w:rPr>
        <mc:AlternateContent>
          <mc:Choice Requires="wpi">
            <w:drawing>
              <wp:anchor distT="0" distB="0" distL="114300" distR="114300" simplePos="0" relativeHeight="251661312" behindDoc="0" locked="0" layoutInCell="1" allowOverlap="1" wp14:anchorId="43261777" wp14:editId="275F1B88">
                <wp:simplePos x="0" y="0"/>
                <wp:positionH relativeFrom="column">
                  <wp:posOffset>3816005</wp:posOffset>
                </wp:positionH>
                <wp:positionV relativeFrom="paragraph">
                  <wp:posOffset>1277405</wp:posOffset>
                </wp:positionV>
                <wp:extent cx="160560" cy="808920"/>
                <wp:effectExtent l="50800" t="63500" r="43180" b="55245"/>
                <wp:wrapNone/>
                <wp:docPr id="11" name="Ink 11"/>
                <wp:cNvGraphicFramePr/>
                <a:graphic xmlns:a="http://schemas.openxmlformats.org/drawingml/2006/main">
                  <a:graphicData uri="http://schemas.microsoft.com/office/word/2010/wordprocessingInk">
                    <w14:contentPart bwMode="auto" r:id="rId40">
                      <w14:nvContentPartPr>
                        <w14:cNvContentPartPr/>
                      </w14:nvContentPartPr>
                      <w14:xfrm>
                        <a:off x="0" y="0"/>
                        <a:ext cx="160560" cy="808920"/>
                      </w14:xfrm>
                    </w14:contentPart>
                  </a:graphicData>
                </a:graphic>
              </wp:anchor>
            </w:drawing>
          </mc:Choice>
          <mc:Fallback>
            <w:pict>
              <v:shape w14:anchorId="63D1B8FF" id="Ink 11" o:spid="_x0000_s1026" type="#_x0000_t75" style="position:absolute;margin-left:299.05pt;margin-top:99.2pt;width:15.5pt;height:66.5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">
                <v:imagedata r:id="rId41" o:title=""/>
              </v:shape>
            </w:pict>
          </mc:Fallback>
        </mc:AlternateContent>
      </w:r>
      <w:r w:rsidR="00B90BE2">
        <w:rPr>
          <w:noProof/>
          <w:lang w:val="cs-CZ" w:eastAsia="cs-CZ"/>
        </w:rPr>
        <w:drawing>
          <wp:inline distT="0" distB="0" distL="0" distR="0" wp14:anchorId="06AFE815" wp14:editId="25671F88">
            <wp:extent cx="5648325" cy="7524750"/>
            <wp:effectExtent l="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48325" cy="7524750"/>
                    </a:xfrm>
                    <a:prstGeom prst="rect">
                      <a:avLst/>
                    </a:prstGeom>
                    <a:solidFill>
                      <a:srgbClr val="FFFFFF"/>
                    </a:solidFill>
                    <a:ln>
                      <a:noFill/>
                    </a:ln>
                  </pic:spPr>
                </pic:pic>
              </a:graphicData>
            </a:graphic>
          </wp:inline>
        </w:drawing>
      </w:r>
    </w:p>
    <w:p w14:paraId="2DF6AF64" w14:textId="5594E2F0" w:rsidR="00F27D69" w:rsidRDefault="00F27D69">
      <w:pPr>
        <w:ind w:left="2160"/>
        <w:rPr>
          <w:sz w:val="22"/>
          <w:szCs w:val="22"/>
        </w:rPr>
      </w:pPr>
      <w:r>
        <w:rPr>
          <w:sz w:val="22"/>
          <w:szCs w:val="22"/>
        </w:rPr>
        <w:t>This shows the AB-Q</w:t>
      </w:r>
      <w:r w:rsidR="00C23D8C">
        <w:rPr>
          <w:sz w:val="22"/>
          <w:szCs w:val="22"/>
        </w:rPr>
        <w:t>i</w:t>
      </w:r>
      <w:r>
        <w:rPr>
          <w:sz w:val="22"/>
          <w:szCs w:val="22"/>
        </w:rPr>
        <w:t xml:space="preserve">-M125 module installed above the M-125 </w:t>
      </w:r>
    </w:p>
    <w:p w14:paraId="6BB348A5" w14:textId="77777777" w:rsidR="00F27D69" w:rsidRDefault="00F27D69">
      <w:pPr>
        <w:ind w:left="2160"/>
        <w:rPr>
          <w:sz w:val="22"/>
          <w:szCs w:val="22"/>
        </w:rPr>
      </w:pPr>
      <w:r>
        <w:rPr>
          <w:sz w:val="22"/>
          <w:szCs w:val="22"/>
        </w:rPr>
        <w:t>driver pcb using the supplied spacers and screws and wired up.</w:t>
      </w:r>
      <w:r>
        <w:rPr>
          <w:sz w:val="22"/>
          <w:szCs w:val="22"/>
        </w:rPr>
        <w:br/>
        <w:t xml:space="preserve">Keep all of the above wires neat and tidy, maybe use zip ties </w:t>
      </w:r>
      <w:r>
        <w:rPr>
          <w:sz w:val="22"/>
          <w:szCs w:val="22"/>
        </w:rPr>
        <w:br/>
        <w:t>to group them.</w:t>
      </w:r>
    </w:p>
    <w:p w14:paraId="57F6E06B" w14:textId="4BD2F837" w:rsidR="00F27D69" w:rsidRDefault="00F27D69">
      <w:pPr>
        <w:rPr>
          <w:sz w:val="22"/>
          <w:szCs w:val="22"/>
        </w:rPr>
      </w:pPr>
      <w:r>
        <w:rPr>
          <w:sz w:val="22"/>
          <w:szCs w:val="22"/>
        </w:rPr>
        <w:lastRenderedPageBreak/>
        <w:t>This now pretty much completes the wiring of the AB-Q</w:t>
      </w:r>
      <w:r w:rsidR="00C23D8C">
        <w:rPr>
          <w:sz w:val="22"/>
          <w:szCs w:val="22"/>
        </w:rPr>
        <w:t>i</w:t>
      </w:r>
      <w:r>
        <w:rPr>
          <w:sz w:val="22"/>
          <w:szCs w:val="22"/>
        </w:rPr>
        <w:t>-M125 module to the M-125 driver pcb and the power tubes.</w:t>
      </w:r>
    </w:p>
    <w:p w14:paraId="350C5A17" w14:textId="77777777" w:rsidR="00F27D69" w:rsidRDefault="00F27D69">
      <w:pPr>
        <w:rPr>
          <w:sz w:val="22"/>
          <w:szCs w:val="22"/>
        </w:rPr>
      </w:pPr>
      <w:r>
        <w:rPr>
          <w:sz w:val="22"/>
          <w:szCs w:val="22"/>
        </w:rPr>
        <w:t xml:space="preserve">Double check all the wiring steps again, even triple check them </w:t>
      </w:r>
      <w:r>
        <w:rPr>
          <w:rFonts w:ascii="Wingdings" w:hAnsi="Wingdings"/>
          <w:sz w:val="22"/>
          <w:szCs w:val="22"/>
        </w:rPr>
        <w:t></w:t>
      </w:r>
    </w:p>
    <w:p w14:paraId="35E8E971" w14:textId="68256E7F" w:rsidR="00F27D69" w:rsidRDefault="00F27D69">
      <w:pPr>
        <w:rPr>
          <w:sz w:val="22"/>
          <w:szCs w:val="22"/>
        </w:rPr>
      </w:pPr>
      <w:r>
        <w:rPr>
          <w:sz w:val="22"/>
          <w:szCs w:val="22"/>
        </w:rPr>
        <w:t>Once you are confident that all your wiring is correct and as per the above steps, it is time to test your AB-Q</w:t>
      </w:r>
      <w:r w:rsidR="00C23D8C">
        <w:rPr>
          <w:sz w:val="22"/>
          <w:szCs w:val="22"/>
        </w:rPr>
        <w:t>i</w:t>
      </w:r>
      <w:r>
        <w:rPr>
          <w:sz w:val="22"/>
          <w:szCs w:val="22"/>
        </w:rPr>
        <w:t>-M125 module installation. We are assuming that you have installed the AB-Q</w:t>
      </w:r>
      <w:r w:rsidR="00C23D8C">
        <w:rPr>
          <w:sz w:val="22"/>
          <w:szCs w:val="22"/>
        </w:rPr>
        <w:t>i</w:t>
      </w:r>
      <w:r>
        <w:rPr>
          <w:sz w:val="22"/>
          <w:szCs w:val="22"/>
        </w:rPr>
        <w:t>-M125 module into a known working M125, not a brand new M125 kit build, as you would need to carry out a different sequence of testing your M125 before you should power up the AB-Q</w:t>
      </w:r>
      <w:r w:rsidR="00C23D8C">
        <w:rPr>
          <w:sz w:val="22"/>
          <w:szCs w:val="22"/>
        </w:rPr>
        <w:t>i</w:t>
      </w:r>
      <w:r>
        <w:rPr>
          <w:sz w:val="22"/>
          <w:szCs w:val="22"/>
        </w:rPr>
        <w:t>-M125 module.</w:t>
      </w:r>
    </w:p>
    <w:p w14:paraId="435059A9" w14:textId="7F0CF139" w:rsidR="00F27D69" w:rsidRDefault="00F27D69">
      <w:pPr>
        <w:rPr>
          <w:sz w:val="22"/>
          <w:szCs w:val="22"/>
        </w:rPr>
      </w:pPr>
      <w:r>
        <w:rPr>
          <w:sz w:val="22"/>
          <w:szCs w:val="22"/>
        </w:rPr>
        <w:t xml:space="preserve">Plug in all tubes, that is the driver tubes, power tubes and the tube rectifier. In order to see the </w:t>
      </w:r>
      <w:r>
        <w:rPr>
          <w:color w:val="00B0F0"/>
          <w:sz w:val="22"/>
          <w:szCs w:val="22"/>
        </w:rPr>
        <w:t>blue</w:t>
      </w:r>
      <w:r>
        <w:rPr>
          <w:sz w:val="22"/>
          <w:szCs w:val="22"/>
        </w:rPr>
        <w:t xml:space="preserve"> LED’s on the AB-Q</w:t>
      </w:r>
      <w:r w:rsidR="00C23D8C">
        <w:rPr>
          <w:sz w:val="22"/>
          <w:szCs w:val="22"/>
        </w:rPr>
        <w:t>i</w:t>
      </w:r>
      <w:r>
        <w:rPr>
          <w:sz w:val="22"/>
          <w:szCs w:val="22"/>
        </w:rPr>
        <w:t>-M125 module, put your M125 on its side.</w:t>
      </w:r>
    </w:p>
    <w:p w14:paraId="7C8C786A" w14:textId="77777777" w:rsidR="00F27D69" w:rsidRDefault="00F27D69">
      <w:pPr>
        <w:rPr>
          <w:sz w:val="22"/>
          <w:szCs w:val="22"/>
        </w:rPr>
      </w:pPr>
      <w:r>
        <w:rPr>
          <w:sz w:val="22"/>
          <w:szCs w:val="22"/>
        </w:rPr>
        <w:t xml:space="preserve">Maybe stick a piece of </w:t>
      </w:r>
      <w:proofErr w:type="spellStart"/>
      <w:r>
        <w:rPr>
          <w:sz w:val="22"/>
          <w:szCs w:val="22"/>
        </w:rPr>
        <w:t>styrofoam</w:t>
      </w:r>
      <w:proofErr w:type="spellEnd"/>
      <w:r>
        <w:rPr>
          <w:sz w:val="22"/>
          <w:szCs w:val="22"/>
        </w:rPr>
        <w:t xml:space="preserve"> under one of the transformers to cradle the M125 chassis so that the tubes do not touch the bench top.</w:t>
      </w:r>
    </w:p>
    <w:p w14:paraId="33F47A69" w14:textId="77777777" w:rsidR="00F27D69" w:rsidRDefault="00F27D69">
      <w:pPr>
        <w:rPr>
          <w:sz w:val="22"/>
          <w:szCs w:val="22"/>
        </w:rPr>
      </w:pPr>
      <w:r>
        <w:rPr>
          <w:sz w:val="22"/>
          <w:szCs w:val="22"/>
        </w:rPr>
        <w:t>Connect an 8 OHM dummy load of at least 100W capacity or your speaker and if you can, short the input using a dummy RCA plug.</w:t>
      </w:r>
    </w:p>
    <w:p w14:paraId="4508EA62" w14:textId="63B36878" w:rsidR="00F27D69" w:rsidRDefault="00F27D69">
      <w:pPr>
        <w:rPr>
          <w:sz w:val="22"/>
          <w:szCs w:val="22"/>
        </w:rPr>
      </w:pPr>
      <w:r>
        <w:rPr>
          <w:sz w:val="22"/>
          <w:szCs w:val="22"/>
        </w:rPr>
        <w:t xml:space="preserve">Power up your amp. The </w:t>
      </w:r>
      <w:r>
        <w:rPr>
          <w:color w:val="FF0000"/>
          <w:sz w:val="22"/>
          <w:szCs w:val="22"/>
        </w:rPr>
        <w:t>red</w:t>
      </w:r>
      <w:r>
        <w:rPr>
          <w:sz w:val="22"/>
          <w:szCs w:val="22"/>
        </w:rPr>
        <w:t xml:space="preserve"> LED on the AB-Q</w:t>
      </w:r>
      <w:r w:rsidR="00507D94">
        <w:rPr>
          <w:sz w:val="22"/>
          <w:szCs w:val="22"/>
        </w:rPr>
        <w:t>i</w:t>
      </w:r>
      <w:r>
        <w:rPr>
          <w:sz w:val="22"/>
          <w:szCs w:val="22"/>
        </w:rPr>
        <w:t>-M125 module should come on straight away and will go out after about 20s.</w:t>
      </w:r>
    </w:p>
    <w:p w14:paraId="02147C16" w14:textId="2E8F17E9" w:rsidR="00F27D69" w:rsidRDefault="00F27D69">
      <w:pPr>
        <w:rPr>
          <w:sz w:val="22"/>
          <w:szCs w:val="22"/>
        </w:rPr>
      </w:pPr>
      <w:r>
        <w:rPr>
          <w:sz w:val="22"/>
          <w:szCs w:val="22"/>
        </w:rPr>
        <w:t xml:space="preserve">After an additional 40 to 50s, each of the </w:t>
      </w:r>
      <w:r>
        <w:rPr>
          <w:color w:val="00B0F0"/>
          <w:sz w:val="22"/>
          <w:szCs w:val="22"/>
        </w:rPr>
        <w:t>blue</w:t>
      </w:r>
      <w:r>
        <w:rPr>
          <w:sz w:val="22"/>
          <w:szCs w:val="22"/>
        </w:rPr>
        <w:t xml:space="preserve"> LED’s on the AB-Q</w:t>
      </w:r>
      <w:r w:rsidR="00C23D8C">
        <w:rPr>
          <w:sz w:val="22"/>
          <w:szCs w:val="22"/>
        </w:rPr>
        <w:t>i</w:t>
      </w:r>
      <w:r>
        <w:rPr>
          <w:sz w:val="22"/>
          <w:szCs w:val="22"/>
        </w:rPr>
        <w:t>-M125 module should start to come on, which indicates that each output tube has reached the preset bias level and all is good. Excellent!</w:t>
      </w:r>
    </w:p>
    <w:p w14:paraId="66E8FA3B" w14:textId="77777777" w:rsidR="00F27D69" w:rsidRDefault="00F27D69">
      <w:pPr>
        <w:rPr>
          <w:sz w:val="22"/>
          <w:szCs w:val="22"/>
        </w:rPr>
      </w:pPr>
      <w:r>
        <w:rPr>
          <w:sz w:val="22"/>
          <w:szCs w:val="22"/>
        </w:rPr>
        <w:t>You can measure the actual bias voltage on each output tube with a meter just to double check.</w:t>
      </w:r>
    </w:p>
    <w:p w14:paraId="12D4AA04" w14:textId="77777777" w:rsidR="00F27D69" w:rsidRDefault="00F27D69">
      <w:pPr>
        <w:rPr>
          <w:sz w:val="22"/>
          <w:szCs w:val="22"/>
        </w:rPr>
      </w:pPr>
      <w:r>
        <w:rPr>
          <w:sz w:val="22"/>
          <w:szCs w:val="22"/>
        </w:rPr>
        <w:t xml:space="preserve">Set you volt meter to the 1V, 2V or 5V scale in DC volts. Put the red meter lead on pin 1/8 on a power tube socket, V1 to V4 and place the black meter to the chassis star ground tag. The meter should read close </w:t>
      </w:r>
      <w:r>
        <w:rPr>
          <w:sz w:val="22"/>
          <w:szCs w:val="22"/>
          <w:shd w:val="clear" w:color="auto" w:fill="FFFF00"/>
        </w:rPr>
        <w:t>to 0.</w:t>
      </w:r>
      <w:r w:rsidR="00243466">
        <w:rPr>
          <w:sz w:val="22"/>
          <w:szCs w:val="22"/>
          <w:shd w:val="clear" w:color="auto" w:fill="FFFF00"/>
        </w:rPr>
        <w:t>55</w:t>
      </w:r>
      <w:r>
        <w:rPr>
          <w:sz w:val="22"/>
          <w:szCs w:val="22"/>
          <w:shd w:val="clear" w:color="auto" w:fill="FFFF00"/>
        </w:rPr>
        <w:t>V/</w:t>
      </w:r>
      <w:r w:rsidR="00243466">
        <w:rPr>
          <w:sz w:val="22"/>
          <w:szCs w:val="22"/>
          <w:shd w:val="clear" w:color="auto" w:fill="FFFF00"/>
        </w:rPr>
        <w:t>550</w:t>
      </w:r>
      <w:r>
        <w:rPr>
          <w:sz w:val="22"/>
          <w:szCs w:val="22"/>
          <w:shd w:val="clear" w:color="auto" w:fill="FFFF00"/>
        </w:rPr>
        <w:t>mV if KT120’s are used or 0.</w:t>
      </w:r>
      <w:r w:rsidR="00243466">
        <w:rPr>
          <w:sz w:val="22"/>
          <w:szCs w:val="22"/>
          <w:shd w:val="clear" w:color="auto" w:fill="FFFF00"/>
        </w:rPr>
        <w:t>4</w:t>
      </w:r>
      <w:r>
        <w:rPr>
          <w:sz w:val="22"/>
          <w:szCs w:val="22"/>
          <w:shd w:val="clear" w:color="auto" w:fill="FFFF00"/>
        </w:rPr>
        <w:t>5V/</w:t>
      </w:r>
      <w:r w:rsidR="00243466">
        <w:rPr>
          <w:sz w:val="22"/>
          <w:szCs w:val="22"/>
          <w:shd w:val="clear" w:color="auto" w:fill="FFFF00"/>
        </w:rPr>
        <w:t>450</w:t>
      </w:r>
      <w:r>
        <w:rPr>
          <w:sz w:val="22"/>
          <w:szCs w:val="22"/>
          <w:shd w:val="clear" w:color="auto" w:fill="FFFF00"/>
        </w:rPr>
        <w:t xml:space="preserve">mV if KT88’s are used. </w:t>
      </w:r>
      <w:r>
        <w:rPr>
          <w:sz w:val="22"/>
          <w:szCs w:val="22"/>
        </w:rPr>
        <w:t>This reading might be a little higher to start with and will get close to or exactly to the preset bias voltage as the output tubes warm up.</w:t>
      </w:r>
    </w:p>
    <w:p w14:paraId="038B1A3F" w14:textId="77777777" w:rsidR="00F27D69" w:rsidRDefault="00F27D69">
      <w:pPr>
        <w:rPr>
          <w:sz w:val="22"/>
          <w:szCs w:val="22"/>
        </w:rPr>
      </w:pPr>
      <w:r>
        <w:rPr>
          <w:sz w:val="22"/>
          <w:szCs w:val="22"/>
        </w:rPr>
        <w:t>Do this measurement for each output tube, V1 to V4, measuring at pins 1/8.</w:t>
      </w:r>
    </w:p>
    <w:p w14:paraId="0A7A9E9C" w14:textId="77777777" w:rsidR="00F27D69" w:rsidRDefault="00F27D69">
      <w:pPr>
        <w:rPr>
          <w:sz w:val="22"/>
          <w:szCs w:val="22"/>
        </w:rPr>
      </w:pPr>
      <w:r>
        <w:rPr>
          <w:sz w:val="22"/>
          <w:szCs w:val="22"/>
        </w:rPr>
        <w:t xml:space="preserve">Leave the amp running for about 10 minutes, all four of the </w:t>
      </w:r>
      <w:r>
        <w:rPr>
          <w:color w:val="00B0F0"/>
          <w:sz w:val="22"/>
          <w:szCs w:val="22"/>
        </w:rPr>
        <w:t>blue</w:t>
      </w:r>
      <w:r>
        <w:rPr>
          <w:sz w:val="22"/>
          <w:szCs w:val="22"/>
        </w:rPr>
        <w:t xml:space="preserve"> LED’s should remain lit.</w:t>
      </w:r>
    </w:p>
    <w:p w14:paraId="1D23713C" w14:textId="77777777" w:rsidR="00F27D69" w:rsidRDefault="00F27D69">
      <w:pPr>
        <w:rPr>
          <w:sz w:val="22"/>
          <w:szCs w:val="22"/>
        </w:rPr>
      </w:pPr>
      <w:r>
        <w:rPr>
          <w:sz w:val="22"/>
          <w:szCs w:val="22"/>
        </w:rPr>
        <w:t xml:space="preserve">Power down the </w:t>
      </w:r>
      <w:proofErr w:type="spellStart"/>
      <w:r>
        <w:rPr>
          <w:sz w:val="22"/>
          <w:szCs w:val="22"/>
        </w:rPr>
        <w:t>amp</w:t>
      </w:r>
      <w:proofErr w:type="spellEnd"/>
      <w:r>
        <w:rPr>
          <w:sz w:val="22"/>
          <w:szCs w:val="22"/>
        </w:rPr>
        <w:t xml:space="preserve"> and let everything cool down a bit then put the bottom chassis cover back on.</w:t>
      </w:r>
    </w:p>
    <w:p w14:paraId="73BBC4DD" w14:textId="77777777" w:rsidR="00F27D69" w:rsidRDefault="00F27D69">
      <w:pPr>
        <w:rPr>
          <w:sz w:val="22"/>
          <w:szCs w:val="22"/>
        </w:rPr>
      </w:pPr>
      <w:r>
        <w:rPr>
          <w:sz w:val="22"/>
          <w:szCs w:val="22"/>
        </w:rPr>
        <w:t>Remove the dummy RCA plug.</w:t>
      </w:r>
    </w:p>
    <w:p w14:paraId="057C49BA" w14:textId="77777777" w:rsidR="00F27D69" w:rsidRDefault="00F27D69">
      <w:pPr>
        <w:rPr>
          <w:sz w:val="22"/>
          <w:szCs w:val="22"/>
        </w:rPr>
      </w:pPr>
      <w:r>
        <w:rPr>
          <w:sz w:val="22"/>
          <w:szCs w:val="22"/>
        </w:rPr>
        <w:t>Place your M125 amps in their spot, connect your speakers, RCA input and power lead to each M125 and power the amps back up. After about a minute or so, the amps are ready for your listening session!</w:t>
      </w:r>
    </w:p>
    <w:p w14:paraId="0C25065E" w14:textId="77777777" w:rsidR="00F27D69" w:rsidRDefault="00F27D69">
      <w:pPr>
        <w:rPr>
          <w:sz w:val="22"/>
          <w:szCs w:val="22"/>
        </w:rPr>
      </w:pPr>
    </w:p>
    <w:p w14:paraId="0371F48E" w14:textId="77777777" w:rsidR="00F27D69" w:rsidRDefault="0072738E">
      <w:pPr>
        <w:rPr>
          <w:b/>
          <w:sz w:val="22"/>
          <w:szCs w:val="22"/>
        </w:rPr>
      </w:pPr>
      <w:r>
        <w:rPr>
          <w:noProof/>
          <w:lang w:val="cs-CZ" w:eastAsia="cs-CZ"/>
        </w:rPr>
        <mc:AlternateContent>
          <mc:Choice Requires="wpi">
            <w:drawing>
              <wp:anchor distT="0" distB="0" distL="114300" distR="114300" simplePos="0" relativeHeight="251667456" behindDoc="0" locked="0" layoutInCell="1" allowOverlap="1" wp14:anchorId="00317D33" wp14:editId="059CCA5F">
                <wp:simplePos x="0" y="0"/>
                <wp:positionH relativeFrom="column">
                  <wp:posOffset>656485</wp:posOffset>
                </wp:positionH>
                <wp:positionV relativeFrom="paragraph">
                  <wp:posOffset>2081490</wp:posOffset>
                </wp:positionV>
                <wp:extent cx="217800" cy="780480"/>
                <wp:effectExtent l="50800" t="50800" r="49530" b="57785"/>
                <wp:wrapNone/>
                <wp:docPr id="17" name="Ink 17"/>
                <wp:cNvGraphicFramePr/>
                <a:graphic xmlns:a="http://schemas.openxmlformats.org/drawingml/2006/main">
                  <a:graphicData uri="http://schemas.microsoft.com/office/word/2010/wordprocessingInk">
                    <w14:contentPart bwMode="auto" r:id="rId43">
                      <w14:nvContentPartPr>
                        <w14:cNvContentPartPr/>
                      </w14:nvContentPartPr>
                      <w14:xfrm>
                        <a:off x="0" y="0"/>
                        <a:ext cx="217800" cy="780480"/>
                      </w14:xfrm>
                    </w14:contentPart>
                  </a:graphicData>
                </a:graphic>
              </wp:anchor>
            </w:drawing>
          </mc:Choice>
          <mc:Fallback>
            <w:pict>
              <v:shape w14:anchorId="628FD15A" id="Ink 17" o:spid="_x0000_s1026" type="#_x0000_t75" style="position:absolute;margin-left:50.3pt;margin-top:162.5pt;width:20pt;height:64.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">
                <v:imagedata r:id="rId44" o:title=""/>
              </v:shape>
            </w:pict>
          </mc:Fallback>
        </mc:AlternateContent>
      </w:r>
      <w:r>
        <w:rPr>
          <w:noProof/>
          <w:lang w:val="cs-CZ" w:eastAsia="cs-CZ"/>
        </w:rPr>
        <mc:AlternateContent>
          <mc:Choice Requires="wpi">
            <w:drawing>
              <wp:anchor distT="0" distB="0" distL="114300" distR="114300" simplePos="0" relativeHeight="251666432" behindDoc="0" locked="0" layoutInCell="1" allowOverlap="1" wp14:anchorId="6B0C64DE" wp14:editId="5586965D">
                <wp:simplePos x="0" y="0"/>
                <wp:positionH relativeFrom="column">
                  <wp:posOffset>707605</wp:posOffset>
                </wp:positionH>
                <wp:positionV relativeFrom="paragraph">
                  <wp:posOffset>2304330</wp:posOffset>
                </wp:positionV>
                <wp:extent cx="119520" cy="373680"/>
                <wp:effectExtent l="50800" t="50800" r="33020" b="58420"/>
                <wp:wrapNone/>
                <wp:docPr id="16" name="Ink 16"/>
                <wp:cNvGraphicFramePr/>
                <a:graphic xmlns:a="http://schemas.openxmlformats.org/drawingml/2006/main">
                  <a:graphicData uri="http://schemas.microsoft.com/office/word/2010/wordprocessingInk">
                    <w14:contentPart bwMode="auto" r:id="rId45">
                      <w14:nvContentPartPr>
                        <w14:cNvContentPartPr/>
                      </w14:nvContentPartPr>
                      <w14:xfrm>
                        <a:off x="0" y="0"/>
                        <a:ext cx="119520" cy="373680"/>
                      </w14:xfrm>
                    </w14:contentPart>
                  </a:graphicData>
                </a:graphic>
              </wp:anchor>
            </w:drawing>
          </mc:Choice>
          <mc:Fallback>
            <w:pict>
              <v:shape w14:anchorId="394E468C" id="Ink 16" o:spid="_x0000_s1026" type="#_x0000_t75" style="position:absolute;margin-left:54.3pt;margin-top:180.05pt;width:12.2pt;height:32.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">
                <v:imagedata r:id="rId46" o:title=""/>
              </v:shape>
            </w:pict>
          </mc:Fallback>
        </mc:AlternateContent>
      </w:r>
      <w:r>
        <w:rPr>
          <w:noProof/>
          <w:lang w:val="cs-CZ" w:eastAsia="cs-CZ"/>
        </w:rPr>
        <mc:AlternateContent>
          <mc:Choice Requires="wpi">
            <w:drawing>
              <wp:anchor distT="0" distB="0" distL="114300" distR="114300" simplePos="0" relativeHeight="251665408" behindDoc="0" locked="0" layoutInCell="1" allowOverlap="1" wp14:anchorId="27434F45" wp14:editId="5C44C99B">
                <wp:simplePos x="0" y="0"/>
                <wp:positionH relativeFrom="column">
                  <wp:posOffset>740725</wp:posOffset>
                </wp:positionH>
                <wp:positionV relativeFrom="paragraph">
                  <wp:posOffset>1602330</wp:posOffset>
                </wp:positionV>
                <wp:extent cx="168480" cy="466920"/>
                <wp:effectExtent l="50800" t="63500" r="47625" b="53975"/>
                <wp:wrapNone/>
                <wp:docPr id="15" name="Ink 15"/>
                <wp:cNvGraphicFramePr/>
                <a:graphic xmlns:a="http://schemas.openxmlformats.org/drawingml/2006/main">
                  <a:graphicData uri="http://schemas.microsoft.com/office/word/2010/wordprocessingInk">
                    <w14:contentPart bwMode="auto" r:id="rId47">
                      <w14:nvContentPartPr>
                        <w14:cNvContentPartPr/>
                      </w14:nvContentPartPr>
                      <w14:xfrm>
                        <a:off x="0" y="0"/>
                        <a:ext cx="168480" cy="466920"/>
                      </w14:xfrm>
                    </w14:contentPart>
                  </a:graphicData>
                </a:graphic>
              </wp:anchor>
            </w:drawing>
          </mc:Choice>
          <mc:Fallback>
            <w:pict>
              <v:shape w14:anchorId="78A2E6BA" id="Ink 15" o:spid="_x0000_s1026" type="#_x0000_t75" style="position:absolute;margin-left:56.9pt;margin-top:124.75pt;width:16.05pt;height:39.5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">
                <v:imagedata r:id="rId48" o:title=""/>
              </v:shape>
            </w:pict>
          </mc:Fallback>
        </mc:AlternateContent>
      </w:r>
      <w:r>
        <w:rPr>
          <w:noProof/>
          <w:lang w:val="cs-CZ" w:eastAsia="cs-CZ"/>
        </w:rPr>
        <mc:AlternateContent>
          <mc:Choice Requires="wpi">
            <w:drawing>
              <wp:anchor distT="0" distB="0" distL="114300" distR="114300" simplePos="0" relativeHeight="251664384" behindDoc="0" locked="0" layoutInCell="1" allowOverlap="1" wp14:anchorId="55F71A58" wp14:editId="03BA9669">
                <wp:simplePos x="0" y="0"/>
                <wp:positionH relativeFrom="column">
                  <wp:posOffset>767725</wp:posOffset>
                </wp:positionH>
                <wp:positionV relativeFrom="paragraph">
                  <wp:posOffset>2312970</wp:posOffset>
                </wp:positionV>
                <wp:extent cx="32760" cy="286920"/>
                <wp:effectExtent l="50800" t="50800" r="31115" b="56515"/>
                <wp:wrapNone/>
                <wp:docPr id="14" name="Ink 14"/>
                <wp:cNvGraphicFramePr/>
                <a:graphic xmlns:a="http://schemas.openxmlformats.org/drawingml/2006/main">
                  <a:graphicData uri="http://schemas.microsoft.com/office/word/2010/wordprocessingInk">
                    <w14:contentPart bwMode="auto" r:id="rId49">
                      <w14:nvContentPartPr>
                        <w14:cNvContentPartPr/>
                      </w14:nvContentPartPr>
                      <w14:xfrm>
                        <a:off x="0" y="0"/>
                        <a:ext cx="32760" cy="286920"/>
                      </w14:xfrm>
                    </w14:contentPart>
                  </a:graphicData>
                </a:graphic>
              </wp:anchor>
            </w:drawing>
          </mc:Choice>
          <mc:Fallback>
            <w:pict>
              <v:shape w14:anchorId="5E928044" id="Ink 14" o:spid="_x0000_s1026" type="#_x0000_t75" style="position:absolute;margin-left:59.05pt;margin-top:180.7pt;width:5.45pt;height:25.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">
                <v:imagedata r:id="rId50" o:title=""/>
              </v:shape>
            </w:pict>
          </mc:Fallback>
        </mc:AlternateContent>
      </w:r>
      <w:r>
        <w:rPr>
          <w:noProof/>
          <w:lang w:val="cs-CZ" w:eastAsia="cs-CZ"/>
        </w:rPr>
        <mc:AlternateContent>
          <mc:Choice Requires="wpi">
            <w:drawing>
              <wp:anchor distT="0" distB="0" distL="114300" distR="114300" simplePos="0" relativeHeight="251663360" behindDoc="0" locked="0" layoutInCell="1" allowOverlap="1" wp14:anchorId="2828F7F6" wp14:editId="46BD6C96">
                <wp:simplePos x="0" y="0"/>
                <wp:positionH relativeFrom="column">
                  <wp:posOffset>756565</wp:posOffset>
                </wp:positionH>
                <wp:positionV relativeFrom="paragraph">
                  <wp:posOffset>1627170</wp:posOffset>
                </wp:positionV>
                <wp:extent cx="140760" cy="418320"/>
                <wp:effectExtent l="63500" t="50800" r="50165" b="64770"/>
                <wp:wrapNone/>
                <wp:docPr id="13" name="Ink 13"/>
                <wp:cNvGraphicFramePr/>
                <a:graphic xmlns:a="http://schemas.openxmlformats.org/drawingml/2006/main">
                  <a:graphicData uri="http://schemas.microsoft.com/office/word/2010/wordprocessingInk">
                    <w14:contentPart bwMode="auto" r:id="rId51">
                      <w14:nvContentPartPr>
                        <w14:cNvContentPartPr/>
                      </w14:nvContentPartPr>
                      <w14:xfrm>
                        <a:off x="0" y="0"/>
                        <a:ext cx="140760" cy="418320"/>
                      </w14:xfrm>
                    </w14:contentPart>
                  </a:graphicData>
                </a:graphic>
              </wp:anchor>
            </w:drawing>
          </mc:Choice>
          <mc:Fallback>
            <w:pict>
              <v:shape w14:anchorId="57791899" id="Ink 13" o:spid="_x0000_s1026" type="#_x0000_t75" style="position:absolute;margin-left:58.15pt;margin-top:126.7pt;width:13.95pt;height:35.8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">
                <v:imagedata r:id="rId52" o:title=""/>
              </v:shape>
            </w:pict>
          </mc:Fallback>
        </mc:AlternateContent>
      </w:r>
      <w:r w:rsidR="00B90BE2">
        <w:rPr>
          <w:noProof/>
          <w:lang w:val="cs-CZ" w:eastAsia="cs-CZ"/>
        </w:rPr>
        <w:drawing>
          <wp:inline distT="0" distB="0" distL="0" distR="0" wp14:anchorId="6BFB969F" wp14:editId="2DCE53B0">
            <wp:extent cx="5962650" cy="28956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62650" cy="2895600"/>
                    </a:xfrm>
                    <a:prstGeom prst="rect">
                      <a:avLst/>
                    </a:prstGeom>
                    <a:solidFill>
                      <a:srgbClr val="FFFFFF"/>
                    </a:solidFill>
                    <a:ln>
                      <a:noFill/>
                    </a:ln>
                  </pic:spPr>
                </pic:pic>
              </a:graphicData>
            </a:graphic>
          </wp:inline>
        </w:drawing>
      </w:r>
    </w:p>
    <w:p w14:paraId="45BFAC19" w14:textId="77777777" w:rsidR="00F27D69" w:rsidRDefault="00F27D69">
      <w:pPr>
        <w:rPr>
          <w:b/>
          <w:sz w:val="22"/>
          <w:szCs w:val="22"/>
        </w:rPr>
      </w:pPr>
    </w:p>
    <w:p w14:paraId="653A23FB" w14:textId="77777777" w:rsidR="00F27D69" w:rsidRDefault="00F27D69">
      <w:pPr>
        <w:rPr>
          <w:sz w:val="22"/>
          <w:szCs w:val="22"/>
        </w:rPr>
      </w:pPr>
      <w:r>
        <w:rPr>
          <w:b/>
          <w:sz w:val="22"/>
          <w:szCs w:val="22"/>
        </w:rPr>
        <w:lastRenderedPageBreak/>
        <w:t>If things do not work as they are supposed to:</w:t>
      </w:r>
    </w:p>
    <w:p w14:paraId="0283396A" w14:textId="6CAF37AF" w:rsidR="00F27D69" w:rsidRDefault="00F27D69">
      <w:pPr>
        <w:rPr>
          <w:sz w:val="22"/>
          <w:szCs w:val="22"/>
        </w:rPr>
      </w:pPr>
      <w:r>
        <w:rPr>
          <w:sz w:val="22"/>
          <w:szCs w:val="22"/>
        </w:rPr>
        <w:t xml:space="preserve">If the </w:t>
      </w:r>
      <w:r>
        <w:rPr>
          <w:color w:val="FF0000"/>
          <w:sz w:val="22"/>
          <w:szCs w:val="22"/>
        </w:rPr>
        <w:t>red</w:t>
      </w:r>
      <w:r>
        <w:rPr>
          <w:sz w:val="22"/>
          <w:szCs w:val="22"/>
        </w:rPr>
        <w:t xml:space="preserve"> LED on the AB-Q</w:t>
      </w:r>
      <w:r w:rsidR="00C23D8C">
        <w:rPr>
          <w:sz w:val="22"/>
          <w:szCs w:val="22"/>
        </w:rPr>
        <w:t>i</w:t>
      </w:r>
      <w:r>
        <w:rPr>
          <w:sz w:val="22"/>
          <w:szCs w:val="22"/>
        </w:rPr>
        <w:t>-M125 module does not come on immediately after the amp is powered up, power it back down and check the wiring/connections from pins 2 &amp; 7 on the V2 socket to the two 6,3 AC pads on the AB-Q</w:t>
      </w:r>
      <w:r w:rsidR="00C23D8C">
        <w:rPr>
          <w:sz w:val="22"/>
          <w:szCs w:val="22"/>
        </w:rPr>
        <w:t>i</w:t>
      </w:r>
      <w:r>
        <w:rPr>
          <w:sz w:val="22"/>
          <w:szCs w:val="22"/>
        </w:rPr>
        <w:t>-M125 module. Make sure all is good there!</w:t>
      </w:r>
    </w:p>
    <w:p w14:paraId="7F3E5A31" w14:textId="77777777" w:rsidR="00F27D69" w:rsidRDefault="00F27D69">
      <w:pPr>
        <w:rPr>
          <w:sz w:val="22"/>
          <w:szCs w:val="22"/>
        </w:rPr>
      </w:pPr>
    </w:p>
    <w:p w14:paraId="1616FCF9" w14:textId="18F8250B" w:rsidR="00F27D69" w:rsidRDefault="00F27D69">
      <w:pPr>
        <w:rPr>
          <w:sz w:val="22"/>
          <w:szCs w:val="22"/>
        </w:rPr>
      </w:pPr>
      <w:r>
        <w:rPr>
          <w:sz w:val="22"/>
          <w:szCs w:val="22"/>
        </w:rPr>
        <w:t xml:space="preserve">If none of the </w:t>
      </w:r>
      <w:r>
        <w:rPr>
          <w:color w:val="00B0F0"/>
          <w:sz w:val="22"/>
          <w:szCs w:val="22"/>
        </w:rPr>
        <w:t>blue</w:t>
      </w:r>
      <w:r>
        <w:rPr>
          <w:sz w:val="22"/>
          <w:szCs w:val="22"/>
        </w:rPr>
        <w:t xml:space="preserve"> LED’s come on after the 40-50s soft start delay, power the amp back down. Check all your wiring from the AB-Q</w:t>
      </w:r>
      <w:r w:rsidR="00C23D8C">
        <w:rPr>
          <w:sz w:val="22"/>
          <w:szCs w:val="22"/>
        </w:rPr>
        <w:t>i</w:t>
      </w:r>
      <w:r>
        <w:rPr>
          <w:sz w:val="22"/>
          <w:szCs w:val="22"/>
        </w:rPr>
        <w:t>-M125 module to each of the output tube pins and to the M-125 driver pcb.</w:t>
      </w:r>
    </w:p>
    <w:p w14:paraId="0AF3878B" w14:textId="77777777" w:rsidR="00F27D69" w:rsidRDefault="00F27D69">
      <w:pPr>
        <w:rPr>
          <w:sz w:val="22"/>
          <w:szCs w:val="22"/>
        </w:rPr>
      </w:pPr>
    </w:p>
    <w:p w14:paraId="3BA3A3FB" w14:textId="77777777" w:rsidR="00F27D69" w:rsidRDefault="00F27D69">
      <w:pPr>
        <w:rPr>
          <w:sz w:val="22"/>
          <w:szCs w:val="22"/>
        </w:rPr>
      </w:pPr>
      <w:r>
        <w:rPr>
          <w:sz w:val="22"/>
          <w:szCs w:val="22"/>
        </w:rPr>
        <w:t xml:space="preserve">If say only three or two of the </w:t>
      </w:r>
      <w:r>
        <w:rPr>
          <w:color w:val="00B0F0"/>
          <w:sz w:val="22"/>
          <w:szCs w:val="22"/>
        </w:rPr>
        <w:t>blue</w:t>
      </w:r>
      <w:r>
        <w:rPr>
          <w:sz w:val="22"/>
          <w:szCs w:val="22"/>
        </w:rPr>
        <w:t xml:space="preserve"> LED’s come on after the soft start delay, power the amp back down and check the wiring to that particular tube for which the </w:t>
      </w:r>
      <w:r>
        <w:rPr>
          <w:color w:val="00B0F0"/>
          <w:sz w:val="22"/>
          <w:szCs w:val="22"/>
        </w:rPr>
        <w:t>blue</w:t>
      </w:r>
      <w:r>
        <w:rPr>
          <w:sz w:val="22"/>
          <w:szCs w:val="22"/>
        </w:rPr>
        <w:t xml:space="preserve"> LED did not go on for. Also check to make sure that the pins in that tube socket are nice and tight and that the tube fits into the socket not at all loose. Also check the pins in the tube socket of any oxidization, if they are dirty, perhaps use </w:t>
      </w:r>
      <w:proofErr w:type="spellStart"/>
      <w:r>
        <w:rPr>
          <w:sz w:val="22"/>
          <w:szCs w:val="22"/>
        </w:rPr>
        <w:t>Deoxit</w:t>
      </w:r>
      <w:proofErr w:type="spellEnd"/>
      <w:r>
        <w:rPr>
          <w:sz w:val="22"/>
          <w:szCs w:val="22"/>
        </w:rPr>
        <w:t xml:space="preserve"> or similar to clean the pins!</w:t>
      </w:r>
    </w:p>
    <w:p w14:paraId="0FD6AEC6" w14:textId="77777777" w:rsidR="00F27D69" w:rsidRDefault="00F27D69">
      <w:pPr>
        <w:rPr>
          <w:sz w:val="22"/>
          <w:szCs w:val="22"/>
        </w:rPr>
      </w:pPr>
    </w:p>
    <w:p w14:paraId="39FBAC8F" w14:textId="77777777" w:rsidR="00F27D69" w:rsidRDefault="00F27D69">
      <w:pPr>
        <w:rPr>
          <w:sz w:val="22"/>
          <w:szCs w:val="22"/>
        </w:rPr>
      </w:pPr>
      <w:r>
        <w:rPr>
          <w:b/>
          <w:sz w:val="22"/>
          <w:szCs w:val="22"/>
        </w:rPr>
        <w:t>Do’s and don’ts:</w:t>
      </w:r>
    </w:p>
    <w:p w14:paraId="0717C07F" w14:textId="77777777" w:rsidR="00F27D69" w:rsidRDefault="00F27D69">
      <w:pPr>
        <w:rPr>
          <w:sz w:val="22"/>
          <w:szCs w:val="22"/>
        </w:rPr>
      </w:pPr>
      <w:r>
        <w:rPr>
          <w:sz w:val="22"/>
          <w:szCs w:val="22"/>
        </w:rPr>
        <w:t>Do check that the pins in each tube socket are tight and that each tube does not fit loosely in the socket.</w:t>
      </w:r>
    </w:p>
    <w:p w14:paraId="354073BF" w14:textId="77777777" w:rsidR="00F27D69" w:rsidRDefault="00F27D69">
      <w:pPr>
        <w:rPr>
          <w:sz w:val="22"/>
          <w:szCs w:val="22"/>
        </w:rPr>
      </w:pPr>
      <w:r>
        <w:rPr>
          <w:sz w:val="22"/>
          <w:szCs w:val="22"/>
        </w:rPr>
        <w:t xml:space="preserve">Do check that the pins in each tube socket are clean of oxidization, use </w:t>
      </w:r>
      <w:proofErr w:type="spellStart"/>
      <w:r>
        <w:rPr>
          <w:sz w:val="22"/>
          <w:szCs w:val="22"/>
        </w:rPr>
        <w:t>Deoxit</w:t>
      </w:r>
      <w:proofErr w:type="spellEnd"/>
      <w:r>
        <w:rPr>
          <w:sz w:val="22"/>
          <w:szCs w:val="22"/>
        </w:rPr>
        <w:t xml:space="preserve"> or similar if they are not clean.</w:t>
      </w:r>
    </w:p>
    <w:p w14:paraId="04A5354A" w14:textId="77777777" w:rsidR="00F27D69" w:rsidRDefault="00F27D69">
      <w:pPr>
        <w:rPr>
          <w:sz w:val="22"/>
          <w:szCs w:val="22"/>
        </w:rPr>
      </w:pPr>
      <w:r>
        <w:rPr>
          <w:sz w:val="22"/>
          <w:szCs w:val="22"/>
        </w:rPr>
        <w:t>Good fitting and clean pins in tube sockets make ALL the difference!!</w:t>
      </w:r>
    </w:p>
    <w:p w14:paraId="50FA159F" w14:textId="77777777" w:rsidR="00F27D69" w:rsidRDefault="00F27D69">
      <w:pPr>
        <w:rPr>
          <w:sz w:val="22"/>
          <w:szCs w:val="22"/>
        </w:rPr>
      </w:pPr>
    </w:p>
    <w:p w14:paraId="251C6861" w14:textId="77777777" w:rsidR="00F27D69" w:rsidRDefault="00F27D69">
      <w:pPr>
        <w:rPr>
          <w:sz w:val="22"/>
          <w:szCs w:val="22"/>
        </w:rPr>
      </w:pPr>
      <w:r>
        <w:rPr>
          <w:sz w:val="22"/>
          <w:szCs w:val="22"/>
        </w:rPr>
        <w:t>Don’t do a lot of tube rolling! This is a sure way to loosen up the pins in your sockets! If you cannot help yourself and you must do tube rolling, check the tightness of the pins each time you swap tubes!</w:t>
      </w:r>
    </w:p>
    <w:p w14:paraId="4DDD0F21" w14:textId="77777777" w:rsidR="007D5840" w:rsidRDefault="007D5840"/>
    <w:p w14:paraId="349A402D" w14:textId="77777777" w:rsidR="007D5840" w:rsidRDefault="007D5840"/>
    <w:p w14:paraId="1C9CDA5D" w14:textId="77777777" w:rsidR="007D5840" w:rsidRDefault="007D5840" w:rsidP="007D5840">
      <w:pPr>
        <w:rPr>
          <w:b/>
          <w:bCs/>
          <w:sz w:val="22"/>
          <w:szCs w:val="22"/>
        </w:rPr>
      </w:pPr>
    </w:p>
    <w:p w14:paraId="4871D75C" w14:textId="77777777" w:rsidR="007D5840" w:rsidRDefault="007D5840" w:rsidP="007D5840">
      <w:pPr>
        <w:rPr>
          <w:b/>
          <w:bCs/>
          <w:sz w:val="22"/>
          <w:szCs w:val="22"/>
        </w:rPr>
      </w:pPr>
    </w:p>
    <w:p w14:paraId="525FB964" w14:textId="77777777" w:rsidR="007D5840" w:rsidRDefault="007D5840" w:rsidP="007D5840">
      <w:pPr>
        <w:rPr>
          <w:b/>
          <w:bCs/>
          <w:sz w:val="22"/>
          <w:szCs w:val="22"/>
        </w:rPr>
      </w:pPr>
    </w:p>
    <w:p w14:paraId="3D580A6B" w14:textId="77777777" w:rsidR="007D5840" w:rsidRDefault="007D5840" w:rsidP="007D5840">
      <w:pPr>
        <w:rPr>
          <w:b/>
          <w:bCs/>
          <w:sz w:val="22"/>
          <w:szCs w:val="22"/>
        </w:rPr>
      </w:pPr>
    </w:p>
    <w:p w14:paraId="75948395" w14:textId="77777777" w:rsidR="007D5840" w:rsidRDefault="007D5840" w:rsidP="007D5840">
      <w:pPr>
        <w:rPr>
          <w:b/>
          <w:bCs/>
          <w:sz w:val="22"/>
          <w:szCs w:val="22"/>
        </w:rPr>
      </w:pPr>
    </w:p>
    <w:p w14:paraId="5D88EDBA" w14:textId="77777777" w:rsidR="007D5840" w:rsidRDefault="007D5840" w:rsidP="007D5840">
      <w:pPr>
        <w:rPr>
          <w:b/>
          <w:bCs/>
          <w:sz w:val="22"/>
          <w:szCs w:val="22"/>
        </w:rPr>
      </w:pPr>
    </w:p>
    <w:p w14:paraId="6914E97C" w14:textId="77777777" w:rsidR="007D5840" w:rsidRDefault="007D5840" w:rsidP="007D5840">
      <w:pPr>
        <w:rPr>
          <w:b/>
          <w:bCs/>
          <w:sz w:val="22"/>
          <w:szCs w:val="22"/>
        </w:rPr>
      </w:pPr>
    </w:p>
    <w:p w14:paraId="624E2FFB" w14:textId="77777777" w:rsidR="007D5840" w:rsidRDefault="007D5840" w:rsidP="007D5840">
      <w:pPr>
        <w:rPr>
          <w:b/>
          <w:bCs/>
          <w:sz w:val="22"/>
          <w:szCs w:val="22"/>
        </w:rPr>
      </w:pPr>
    </w:p>
    <w:p w14:paraId="6C93ACA3" w14:textId="77777777" w:rsidR="007D5840" w:rsidRDefault="007D5840" w:rsidP="007D5840">
      <w:pPr>
        <w:rPr>
          <w:b/>
          <w:bCs/>
          <w:sz w:val="22"/>
          <w:szCs w:val="22"/>
        </w:rPr>
      </w:pPr>
    </w:p>
    <w:p w14:paraId="7852DE1A" w14:textId="77777777" w:rsidR="007D5840" w:rsidRDefault="007D5840" w:rsidP="007D5840">
      <w:pPr>
        <w:rPr>
          <w:b/>
          <w:bCs/>
          <w:sz w:val="22"/>
          <w:szCs w:val="22"/>
        </w:rPr>
      </w:pPr>
    </w:p>
    <w:p w14:paraId="1E1F7313" w14:textId="77777777" w:rsidR="007D5840" w:rsidRDefault="007D5840" w:rsidP="007D5840">
      <w:pPr>
        <w:rPr>
          <w:b/>
          <w:bCs/>
          <w:sz w:val="22"/>
          <w:szCs w:val="22"/>
        </w:rPr>
      </w:pPr>
    </w:p>
    <w:p w14:paraId="378E5B79" w14:textId="77777777" w:rsidR="007D5840" w:rsidRDefault="007D5840" w:rsidP="007D5840">
      <w:pPr>
        <w:rPr>
          <w:b/>
          <w:bCs/>
          <w:sz w:val="22"/>
          <w:szCs w:val="22"/>
        </w:rPr>
      </w:pPr>
    </w:p>
    <w:p w14:paraId="6B57F3F1" w14:textId="77777777" w:rsidR="007D5840" w:rsidRDefault="007D5840" w:rsidP="007D5840">
      <w:pPr>
        <w:rPr>
          <w:b/>
          <w:bCs/>
          <w:sz w:val="22"/>
          <w:szCs w:val="22"/>
        </w:rPr>
      </w:pPr>
    </w:p>
    <w:p w14:paraId="28364D3A" w14:textId="77777777" w:rsidR="007D5840" w:rsidRDefault="007D5840" w:rsidP="007D5840">
      <w:pPr>
        <w:rPr>
          <w:b/>
          <w:bCs/>
          <w:sz w:val="22"/>
          <w:szCs w:val="22"/>
        </w:rPr>
      </w:pPr>
    </w:p>
    <w:p w14:paraId="463D7A78" w14:textId="77777777" w:rsidR="007D5840" w:rsidRDefault="007D5840" w:rsidP="007D5840">
      <w:pPr>
        <w:rPr>
          <w:b/>
          <w:bCs/>
          <w:sz w:val="22"/>
          <w:szCs w:val="22"/>
        </w:rPr>
      </w:pPr>
    </w:p>
    <w:p w14:paraId="3F90239D" w14:textId="77777777" w:rsidR="007D5840" w:rsidRDefault="007D5840" w:rsidP="007D5840">
      <w:pPr>
        <w:rPr>
          <w:b/>
          <w:bCs/>
          <w:sz w:val="22"/>
          <w:szCs w:val="22"/>
        </w:rPr>
      </w:pPr>
    </w:p>
    <w:p w14:paraId="17B30598" w14:textId="77777777" w:rsidR="007D5840" w:rsidRDefault="007D5840" w:rsidP="007D5840">
      <w:pPr>
        <w:rPr>
          <w:b/>
          <w:bCs/>
          <w:sz w:val="22"/>
          <w:szCs w:val="22"/>
        </w:rPr>
      </w:pPr>
    </w:p>
    <w:p w14:paraId="49EA5D9A" w14:textId="77777777" w:rsidR="007D5840" w:rsidRDefault="007D5840" w:rsidP="007D5840">
      <w:pPr>
        <w:rPr>
          <w:b/>
          <w:bCs/>
          <w:sz w:val="22"/>
          <w:szCs w:val="22"/>
        </w:rPr>
      </w:pPr>
    </w:p>
    <w:p w14:paraId="3F15BE6D" w14:textId="77777777" w:rsidR="007D5840" w:rsidRDefault="007D5840" w:rsidP="007D5840">
      <w:pPr>
        <w:rPr>
          <w:b/>
          <w:bCs/>
          <w:sz w:val="22"/>
          <w:szCs w:val="22"/>
        </w:rPr>
      </w:pPr>
    </w:p>
    <w:p w14:paraId="40374180" w14:textId="77777777" w:rsidR="007D5840" w:rsidRDefault="007D5840" w:rsidP="007D5840">
      <w:pPr>
        <w:rPr>
          <w:b/>
          <w:bCs/>
          <w:sz w:val="22"/>
          <w:szCs w:val="22"/>
        </w:rPr>
      </w:pPr>
    </w:p>
    <w:p w14:paraId="22D8A68A" w14:textId="77777777" w:rsidR="007D5840" w:rsidRDefault="007D5840" w:rsidP="007D5840">
      <w:pPr>
        <w:rPr>
          <w:b/>
          <w:bCs/>
          <w:sz w:val="22"/>
          <w:szCs w:val="22"/>
        </w:rPr>
      </w:pPr>
    </w:p>
    <w:p w14:paraId="6C79CA35" w14:textId="77777777" w:rsidR="007D5840" w:rsidRDefault="007D5840" w:rsidP="007D5840">
      <w:pPr>
        <w:rPr>
          <w:b/>
          <w:bCs/>
          <w:sz w:val="22"/>
          <w:szCs w:val="22"/>
        </w:rPr>
      </w:pPr>
    </w:p>
    <w:p w14:paraId="174F3770" w14:textId="77777777" w:rsidR="007D5840" w:rsidRDefault="007D5840" w:rsidP="007D5840">
      <w:pPr>
        <w:rPr>
          <w:b/>
          <w:bCs/>
          <w:sz w:val="22"/>
          <w:szCs w:val="22"/>
        </w:rPr>
      </w:pPr>
    </w:p>
    <w:p w14:paraId="550E719E" w14:textId="77777777" w:rsidR="007D5840" w:rsidRDefault="007D5840" w:rsidP="007D5840">
      <w:pPr>
        <w:rPr>
          <w:b/>
          <w:bCs/>
          <w:sz w:val="22"/>
          <w:szCs w:val="22"/>
        </w:rPr>
      </w:pPr>
    </w:p>
    <w:p w14:paraId="2629A180" w14:textId="77777777" w:rsidR="007D5840" w:rsidRDefault="007D5840" w:rsidP="007D5840">
      <w:pPr>
        <w:rPr>
          <w:b/>
          <w:bCs/>
          <w:sz w:val="22"/>
          <w:szCs w:val="22"/>
        </w:rPr>
      </w:pPr>
      <w:r w:rsidRPr="00073F83">
        <w:rPr>
          <w:b/>
          <w:bCs/>
          <w:sz w:val="22"/>
          <w:szCs w:val="22"/>
        </w:rPr>
        <w:lastRenderedPageBreak/>
        <w:t>Optional REMOTE LED installation:</w:t>
      </w:r>
    </w:p>
    <w:p w14:paraId="262582F1" w14:textId="77777777" w:rsidR="007D5840" w:rsidRDefault="007D5840" w:rsidP="007D5840">
      <w:pPr>
        <w:rPr>
          <w:b/>
          <w:bCs/>
          <w:sz w:val="22"/>
          <w:szCs w:val="22"/>
        </w:rPr>
      </w:pPr>
      <w:r>
        <w:rPr>
          <w:b/>
          <w:bCs/>
          <w:sz w:val="22"/>
          <w:szCs w:val="22"/>
        </w:rPr>
        <w:t>NOTE: carrying out this mod will void ANY and ALL warranties on the auto bias module, so you will do this at your OWN RISK!</w:t>
      </w:r>
    </w:p>
    <w:p w14:paraId="081D306B" w14:textId="77777777" w:rsidR="007D5840" w:rsidRDefault="007D5840" w:rsidP="007D5840">
      <w:pPr>
        <w:rPr>
          <w:b/>
          <w:bCs/>
          <w:sz w:val="22"/>
          <w:szCs w:val="22"/>
        </w:rPr>
      </w:pPr>
    </w:p>
    <w:p w14:paraId="62D73CAE" w14:textId="56267E95" w:rsidR="007D5840" w:rsidRDefault="007D5840" w:rsidP="007D5840">
      <w:pPr>
        <w:rPr>
          <w:sz w:val="22"/>
          <w:szCs w:val="22"/>
        </w:rPr>
      </w:pPr>
      <w:r>
        <w:rPr>
          <w:sz w:val="22"/>
          <w:szCs w:val="22"/>
        </w:rPr>
        <w:t>The AB-Q</w:t>
      </w:r>
      <w:r w:rsidR="00EF4E58">
        <w:rPr>
          <w:sz w:val="22"/>
          <w:szCs w:val="22"/>
        </w:rPr>
        <w:t>i</w:t>
      </w:r>
      <w:r>
        <w:rPr>
          <w:sz w:val="22"/>
          <w:szCs w:val="22"/>
        </w:rPr>
        <w:t xml:space="preserve"> circuit is designed as a general purpose auto bias module to suit just about any tube based amplifier.</w:t>
      </w:r>
    </w:p>
    <w:p w14:paraId="763FC7CF" w14:textId="1DD2FF49" w:rsidR="007D5840" w:rsidRDefault="007D5840" w:rsidP="007D5840">
      <w:pPr>
        <w:rPr>
          <w:sz w:val="22"/>
          <w:szCs w:val="22"/>
        </w:rPr>
      </w:pPr>
      <w:r>
        <w:rPr>
          <w:sz w:val="22"/>
          <w:szCs w:val="22"/>
        </w:rPr>
        <w:t>Only the shape of the AB-Q</w:t>
      </w:r>
      <w:r w:rsidR="00EF4E58">
        <w:rPr>
          <w:sz w:val="22"/>
          <w:szCs w:val="22"/>
        </w:rPr>
        <w:t>i</w:t>
      </w:r>
      <w:r>
        <w:rPr>
          <w:sz w:val="22"/>
          <w:szCs w:val="22"/>
        </w:rPr>
        <w:t>-ST70/ST120 pcb has been changed in order to fit the ST70/ST120 chassis.</w:t>
      </w:r>
    </w:p>
    <w:p w14:paraId="07E13FEC" w14:textId="77777777" w:rsidR="007D5840" w:rsidRDefault="007D5840" w:rsidP="007D5840">
      <w:pPr>
        <w:rPr>
          <w:sz w:val="22"/>
          <w:szCs w:val="22"/>
        </w:rPr>
      </w:pPr>
      <w:r>
        <w:rPr>
          <w:sz w:val="22"/>
          <w:szCs w:val="22"/>
        </w:rPr>
        <w:t>The blue BIAS OK status LED’s are surface mounted on to the AB module pcb, this reflects the ‘general purpose’ design philosophy of the AB module.</w:t>
      </w:r>
    </w:p>
    <w:p w14:paraId="675DED9D" w14:textId="77777777" w:rsidR="007D5840" w:rsidRDefault="007D5840" w:rsidP="007D5840">
      <w:pPr>
        <w:rPr>
          <w:sz w:val="22"/>
          <w:szCs w:val="22"/>
        </w:rPr>
      </w:pPr>
      <w:r>
        <w:rPr>
          <w:sz w:val="22"/>
          <w:szCs w:val="22"/>
        </w:rPr>
        <w:t>This however means, that once the chassis bottom cover has been re installed, these blue BIAS status LED’s are no longer visible.</w:t>
      </w:r>
    </w:p>
    <w:p w14:paraId="197198AC" w14:textId="77777777" w:rsidR="007D5840" w:rsidRDefault="007D5840" w:rsidP="007D5840">
      <w:pPr>
        <w:rPr>
          <w:sz w:val="22"/>
          <w:szCs w:val="22"/>
        </w:rPr>
      </w:pPr>
      <w:r>
        <w:rPr>
          <w:sz w:val="22"/>
          <w:szCs w:val="22"/>
        </w:rPr>
        <w:t>To make it easier to keep an eye on those status LED’s, you can modify the AB module to have ‘remote’ status LED’s. You can use either 3mm or 5mm standard LED’s for this, any color will work.</w:t>
      </w:r>
    </w:p>
    <w:p w14:paraId="35FAC2E5" w14:textId="77777777" w:rsidR="007D5840" w:rsidRDefault="007D5840" w:rsidP="007D5840">
      <w:pPr>
        <w:rPr>
          <w:sz w:val="22"/>
          <w:szCs w:val="22"/>
        </w:rPr>
      </w:pPr>
      <w:r>
        <w:rPr>
          <w:sz w:val="22"/>
          <w:szCs w:val="22"/>
        </w:rPr>
        <w:t>For the ST70/ST120, remote LED’s can be installed in place of the front octal sockets, you’ll have to make up some kind of plate or similar, or some have drilled holes in the VTA driver pcb where the original bias trimmers were located, however, do this at your own risk!!</w:t>
      </w:r>
    </w:p>
    <w:p w14:paraId="70139ECF" w14:textId="77777777" w:rsidR="007D5840" w:rsidRDefault="007D5840" w:rsidP="007D5840">
      <w:pPr>
        <w:rPr>
          <w:sz w:val="22"/>
          <w:szCs w:val="22"/>
        </w:rPr>
      </w:pPr>
      <w:r>
        <w:rPr>
          <w:sz w:val="22"/>
          <w:szCs w:val="22"/>
        </w:rPr>
        <w:t>In order to do this, you must first remove the surface mount LED’s from the AB module. This can be done using a soldering iron and some solder. Heat up the SMD LED by adding a small amount of solder to it, which will then loosen it off the pcb and it can be discarded.</w:t>
      </w:r>
    </w:p>
    <w:p w14:paraId="3BC06050" w14:textId="77777777" w:rsidR="007D5840" w:rsidRDefault="007D5840" w:rsidP="007D5840">
      <w:pPr>
        <w:rPr>
          <w:sz w:val="22"/>
          <w:szCs w:val="22"/>
        </w:rPr>
      </w:pPr>
      <w:r>
        <w:rPr>
          <w:sz w:val="22"/>
          <w:szCs w:val="22"/>
        </w:rPr>
        <w:t xml:space="preserve">Here is a good YouTube video of this process, </w:t>
      </w:r>
      <w:hyperlink r:id="rId54" w:anchor="kpvalbx=_52ZyXYbqHq--0PEPoqCVgAc22" w:history="1">
        <w:r w:rsidRPr="00F03B62">
          <w:rPr>
            <w:rStyle w:val="Hyperlink"/>
            <w:sz w:val="22"/>
            <w:szCs w:val="22"/>
          </w:rPr>
          <w:t>https://www.google.com/search?client=safari&amp;rls=en&amp;q=removing+SMD+components&amp;ie=UTF-8&amp;oe=UTF-8#kpvalbx=_52ZyXYbqHq--0PEPoqCVgAc22</w:t>
        </w:r>
      </w:hyperlink>
    </w:p>
    <w:p w14:paraId="5E3BB34E" w14:textId="77777777" w:rsidR="007D5840" w:rsidRDefault="007D5840" w:rsidP="007D5840">
      <w:pPr>
        <w:rPr>
          <w:sz w:val="22"/>
          <w:szCs w:val="22"/>
        </w:rPr>
      </w:pPr>
    </w:p>
    <w:p w14:paraId="335A93CC" w14:textId="77777777" w:rsidR="007D5840" w:rsidRDefault="007D5840" w:rsidP="007D5840">
      <w:pPr>
        <w:rPr>
          <w:sz w:val="22"/>
          <w:szCs w:val="22"/>
        </w:rPr>
      </w:pPr>
      <w:r>
        <w:rPr>
          <w:sz w:val="22"/>
          <w:szCs w:val="22"/>
        </w:rPr>
        <w:t>Once all the SMD LED’s have been removed, use solder wick or a vacuum de soldering iron to remove the excess solder and you will expose the ‘through hole’ on each LED solder pad. This has been added so that 24gauge wire can be inserted for the remote LED.</w:t>
      </w:r>
    </w:p>
    <w:p w14:paraId="34E4D87E" w14:textId="77777777" w:rsidR="007D5840" w:rsidRDefault="007D5840" w:rsidP="007D5840">
      <w:pPr>
        <w:rPr>
          <w:sz w:val="22"/>
          <w:szCs w:val="22"/>
        </w:rPr>
      </w:pPr>
      <w:r>
        <w:rPr>
          <w:sz w:val="22"/>
          <w:szCs w:val="22"/>
        </w:rPr>
        <w:t xml:space="preserve">Once you have decided on the location of the remote LED’s, you will need to run a pair of wires for each LED from the AB module to the LED. We recommend that you use 24gauge pre twisted multistrand wire, the type we use is available from </w:t>
      </w:r>
      <w:proofErr w:type="spellStart"/>
      <w:r>
        <w:rPr>
          <w:sz w:val="22"/>
          <w:szCs w:val="22"/>
        </w:rPr>
        <w:t>Jameco</w:t>
      </w:r>
      <w:proofErr w:type="spellEnd"/>
      <w:r>
        <w:rPr>
          <w:sz w:val="22"/>
          <w:szCs w:val="22"/>
        </w:rPr>
        <w:t xml:space="preserve">, here is the link, </w:t>
      </w:r>
      <w:hyperlink r:id="rId55" w:history="1">
        <w:r w:rsidRPr="00F03B62">
          <w:rPr>
            <w:rStyle w:val="Hyperlink"/>
            <w:sz w:val="22"/>
            <w:szCs w:val="22"/>
          </w:rPr>
          <w:t>https://www.jameco.com/webapp/wcs/stores/servlet/ProductDisplay?catalogId=10001&amp;freeText=173164&amp;langId=-1&amp;storeId=10001&amp;productId=173164&amp;krypto=N9Vn1io5hW0V02LRc8lYv%2BV0PM1tSsYv9Th8N3uFKNmcMLMULQy%2Fg0BH5Tq5GOWuTKql7TyOVIIigxML6rNULbGjbktdmVg6tqwEbIh24gI%3D&amp;ddkey=https%3AStoreCatalogDrillDownView</w:t>
        </w:r>
      </w:hyperlink>
    </w:p>
    <w:p w14:paraId="4A523C61" w14:textId="77777777" w:rsidR="007D5840" w:rsidRDefault="007D5840" w:rsidP="007D5840">
      <w:pPr>
        <w:rPr>
          <w:sz w:val="22"/>
          <w:szCs w:val="22"/>
        </w:rPr>
      </w:pPr>
    </w:p>
    <w:p w14:paraId="4FE33093" w14:textId="77777777" w:rsidR="007D5840" w:rsidRDefault="007D5840" w:rsidP="007D5840">
      <w:pPr>
        <w:rPr>
          <w:sz w:val="22"/>
          <w:szCs w:val="22"/>
        </w:rPr>
      </w:pPr>
      <w:r>
        <w:rPr>
          <w:sz w:val="22"/>
          <w:szCs w:val="22"/>
        </w:rPr>
        <w:t>You MUST be very careful with regards to the polarity of an LED. A LED as a Cathode/-</w:t>
      </w:r>
      <w:proofErr w:type="spellStart"/>
      <w:r>
        <w:rPr>
          <w:sz w:val="22"/>
          <w:szCs w:val="22"/>
        </w:rPr>
        <w:t>ve</w:t>
      </w:r>
      <w:proofErr w:type="spellEnd"/>
      <w:r>
        <w:rPr>
          <w:sz w:val="22"/>
          <w:szCs w:val="22"/>
        </w:rPr>
        <w:t xml:space="preserve"> and Anode/+</w:t>
      </w:r>
      <w:proofErr w:type="spellStart"/>
      <w:r>
        <w:rPr>
          <w:sz w:val="22"/>
          <w:szCs w:val="22"/>
        </w:rPr>
        <w:t>ve</w:t>
      </w:r>
      <w:proofErr w:type="spellEnd"/>
      <w:r>
        <w:rPr>
          <w:sz w:val="22"/>
          <w:szCs w:val="22"/>
        </w:rPr>
        <w:t xml:space="preserve"> end. This polarity MUST be maintained for the remote LED as well, see image next page which shows which AB module pcb pad is the Cathode/-</w:t>
      </w:r>
      <w:proofErr w:type="spellStart"/>
      <w:r>
        <w:rPr>
          <w:sz w:val="22"/>
          <w:szCs w:val="22"/>
        </w:rPr>
        <w:t>ve</w:t>
      </w:r>
      <w:proofErr w:type="spellEnd"/>
      <w:r>
        <w:rPr>
          <w:sz w:val="22"/>
          <w:szCs w:val="22"/>
        </w:rPr>
        <w:t xml:space="preserve"> and which is the Anode/+</w:t>
      </w:r>
      <w:proofErr w:type="spellStart"/>
      <w:r>
        <w:rPr>
          <w:sz w:val="22"/>
          <w:szCs w:val="22"/>
        </w:rPr>
        <w:t>ve</w:t>
      </w:r>
      <w:proofErr w:type="spellEnd"/>
      <w:r>
        <w:rPr>
          <w:sz w:val="22"/>
          <w:szCs w:val="22"/>
        </w:rPr>
        <w:t>.</w:t>
      </w:r>
    </w:p>
    <w:p w14:paraId="59CB615A" w14:textId="77777777" w:rsidR="007D5840" w:rsidRDefault="007D5840" w:rsidP="007D5840">
      <w:pPr>
        <w:rPr>
          <w:sz w:val="22"/>
          <w:szCs w:val="22"/>
        </w:rPr>
      </w:pPr>
    </w:p>
    <w:p w14:paraId="6A628D63" w14:textId="77777777" w:rsidR="007D5840" w:rsidRDefault="007D5840" w:rsidP="007D5840">
      <w:pPr>
        <w:rPr>
          <w:sz w:val="22"/>
          <w:szCs w:val="22"/>
        </w:rPr>
      </w:pPr>
    </w:p>
    <w:p w14:paraId="61D70B0B" w14:textId="77777777" w:rsidR="007D5840" w:rsidRDefault="007D5840" w:rsidP="007D5840">
      <w:pPr>
        <w:jc w:val="center"/>
        <w:rPr>
          <w:sz w:val="22"/>
          <w:szCs w:val="22"/>
        </w:rPr>
      </w:pPr>
      <w:r>
        <w:rPr>
          <w:noProof/>
          <w:sz w:val="22"/>
          <w:szCs w:val="22"/>
        </w:rPr>
        <w:lastRenderedPageBreak/>
        <w:drawing>
          <wp:inline distT="0" distB="0" distL="0" distR="0" wp14:anchorId="5F6D5F93" wp14:editId="01F8860A">
            <wp:extent cx="1528395" cy="2446867"/>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d_polarity_en.jpg"/>
                    <pic:cNvPicPr/>
                  </pic:nvPicPr>
                  <pic:blipFill>
                    <a:blip r:embed="rId56">
                      <a:extLst>
                        <a:ext uri="{28A0092B-C50C-407E-A947-70E740481C1C}">
                          <a14:useLocalDpi xmlns:a14="http://schemas.microsoft.com/office/drawing/2010/main" val="0"/>
                        </a:ext>
                      </a:extLst>
                    </a:blip>
                    <a:stretch>
                      <a:fillRect/>
                    </a:stretch>
                  </pic:blipFill>
                  <pic:spPr>
                    <a:xfrm>
                      <a:off x="0" y="0"/>
                      <a:ext cx="1553865" cy="2487643"/>
                    </a:xfrm>
                    <a:prstGeom prst="rect">
                      <a:avLst/>
                    </a:prstGeom>
                  </pic:spPr>
                </pic:pic>
              </a:graphicData>
            </a:graphic>
          </wp:inline>
        </w:drawing>
      </w:r>
    </w:p>
    <w:p w14:paraId="11CF9D69" w14:textId="77777777" w:rsidR="007D5840" w:rsidRPr="00E1051B" w:rsidRDefault="007D5840" w:rsidP="007D5840">
      <w:pPr>
        <w:jc w:val="center"/>
        <w:rPr>
          <w:color w:val="000000"/>
          <w:sz w:val="22"/>
          <w:szCs w:val="22"/>
        </w:rPr>
      </w:pPr>
      <w:r w:rsidRPr="00E1051B">
        <w:rPr>
          <w:color w:val="000000"/>
          <w:sz w:val="22"/>
          <w:szCs w:val="22"/>
        </w:rPr>
        <w:t>The terminals of the LED can be identified as follows</w:t>
      </w:r>
    </w:p>
    <w:p w14:paraId="64D674A6" w14:textId="77777777" w:rsidR="007D5840" w:rsidRPr="00E1051B" w:rsidRDefault="007D5840" w:rsidP="007D5840">
      <w:pPr>
        <w:jc w:val="center"/>
        <w:rPr>
          <w:color w:val="000000"/>
          <w:sz w:val="22"/>
          <w:szCs w:val="22"/>
        </w:rPr>
      </w:pPr>
      <w:r w:rsidRPr="00E1051B">
        <w:rPr>
          <w:color w:val="000000"/>
          <w:sz w:val="22"/>
          <w:szCs w:val="22"/>
        </w:rPr>
        <w:t xml:space="preserve">a) The shorter terminal is the </w:t>
      </w:r>
      <w:r>
        <w:rPr>
          <w:color w:val="000000"/>
          <w:sz w:val="22"/>
          <w:szCs w:val="22"/>
        </w:rPr>
        <w:t>Cathode/-</w:t>
      </w:r>
      <w:proofErr w:type="spellStart"/>
      <w:r>
        <w:rPr>
          <w:color w:val="000000"/>
          <w:sz w:val="22"/>
          <w:szCs w:val="22"/>
        </w:rPr>
        <w:t>ve</w:t>
      </w:r>
      <w:proofErr w:type="spellEnd"/>
    </w:p>
    <w:p w14:paraId="1245E44A" w14:textId="77777777" w:rsidR="007D5840" w:rsidRPr="00E1051B" w:rsidRDefault="007D5840" w:rsidP="007D5840">
      <w:pPr>
        <w:jc w:val="center"/>
        <w:rPr>
          <w:color w:val="000000"/>
          <w:sz w:val="22"/>
          <w:szCs w:val="22"/>
        </w:rPr>
      </w:pPr>
      <w:r w:rsidRPr="00E1051B">
        <w:rPr>
          <w:color w:val="000000"/>
          <w:sz w:val="22"/>
          <w:szCs w:val="22"/>
        </w:rPr>
        <w:t xml:space="preserve">b) </w:t>
      </w:r>
      <w:r>
        <w:rPr>
          <w:color w:val="000000"/>
          <w:sz w:val="22"/>
          <w:szCs w:val="22"/>
        </w:rPr>
        <w:t>The flat spot also indicates the Cathode/-</w:t>
      </w:r>
      <w:proofErr w:type="spellStart"/>
      <w:r>
        <w:rPr>
          <w:color w:val="000000"/>
          <w:sz w:val="22"/>
          <w:szCs w:val="22"/>
        </w:rPr>
        <w:t>ve</w:t>
      </w:r>
      <w:proofErr w:type="spellEnd"/>
      <w:r>
        <w:rPr>
          <w:color w:val="000000"/>
          <w:sz w:val="22"/>
          <w:szCs w:val="22"/>
        </w:rPr>
        <w:t xml:space="preserve"> end</w:t>
      </w:r>
    </w:p>
    <w:p w14:paraId="1E53B883" w14:textId="77777777" w:rsidR="007D5840" w:rsidRDefault="007D5840" w:rsidP="007D5840">
      <w:pPr>
        <w:rPr>
          <w:sz w:val="22"/>
          <w:szCs w:val="22"/>
        </w:rPr>
      </w:pPr>
    </w:p>
    <w:p w14:paraId="0CDA33F6" w14:textId="77777777" w:rsidR="007D5840" w:rsidRDefault="007D5840" w:rsidP="007D5840">
      <w:pPr>
        <w:rPr>
          <w:sz w:val="22"/>
          <w:szCs w:val="22"/>
        </w:rPr>
      </w:pPr>
    </w:p>
    <w:p w14:paraId="2A082AF4" w14:textId="77777777" w:rsidR="007D5840" w:rsidRDefault="007D5840" w:rsidP="007D5840">
      <w:pPr>
        <w:jc w:val="center"/>
        <w:rPr>
          <w:sz w:val="22"/>
          <w:szCs w:val="22"/>
        </w:rPr>
      </w:pPr>
      <w:r>
        <w:rPr>
          <w:noProof/>
          <w:sz w:val="22"/>
          <w:szCs w:val="22"/>
        </w:rPr>
        <w:drawing>
          <wp:inline distT="0" distB="0" distL="0" distR="0" wp14:anchorId="363AD5DF" wp14:editId="0A2B9440">
            <wp:extent cx="5778301" cy="4080933"/>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b-q_l14.jpg"/>
                    <pic:cNvPicPr/>
                  </pic:nvPicPr>
                  <pic:blipFill>
                    <a:blip r:embed="rId57">
                      <a:extLst>
                        <a:ext uri="{28A0092B-C50C-407E-A947-70E740481C1C}">
                          <a14:useLocalDpi xmlns:a14="http://schemas.microsoft.com/office/drawing/2010/main" val="0"/>
                        </a:ext>
                      </a:extLst>
                    </a:blip>
                    <a:stretch>
                      <a:fillRect/>
                    </a:stretch>
                  </pic:blipFill>
                  <pic:spPr>
                    <a:xfrm>
                      <a:off x="0" y="0"/>
                      <a:ext cx="5825360" cy="4114168"/>
                    </a:xfrm>
                    <a:prstGeom prst="rect">
                      <a:avLst/>
                    </a:prstGeom>
                  </pic:spPr>
                </pic:pic>
              </a:graphicData>
            </a:graphic>
          </wp:inline>
        </w:drawing>
      </w:r>
    </w:p>
    <w:p w14:paraId="16648A2A" w14:textId="77777777" w:rsidR="007D5840" w:rsidRDefault="007D5840" w:rsidP="007D5840">
      <w:pPr>
        <w:rPr>
          <w:sz w:val="22"/>
          <w:szCs w:val="22"/>
        </w:rPr>
      </w:pPr>
    </w:p>
    <w:p w14:paraId="2A153797" w14:textId="77777777" w:rsidR="007D5840" w:rsidRDefault="007D5840" w:rsidP="007D5840">
      <w:pPr>
        <w:jc w:val="center"/>
        <w:rPr>
          <w:sz w:val="22"/>
          <w:szCs w:val="22"/>
        </w:rPr>
      </w:pPr>
      <w:r>
        <w:rPr>
          <w:sz w:val="22"/>
          <w:szCs w:val="22"/>
        </w:rPr>
        <w:t>A = ANODE and K = Cathode</w:t>
      </w:r>
    </w:p>
    <w:p w14:paraId="0B025687" w14:textId="77777777" w:rsidR="007D5840" w:rsidRDefault="007D5840" w:rsidP="007D5840">
      <w:pPr>
        <w:rPr>
          <w:sz w:val="22"/>
          <w:szCs w:val="22"/>
        </w:rPr>
      </w:pPr>
    </w:p>
    <w:p w14:paraId="73BE3522" w14:textId="77777777" w:rsidR="007D5840" w:rsidRDefault="007D5840" w:rsidP="007D5840">
      <w:pPr>
        <w:rPr>
          <w:sz w:val="22"/>
          <w:szCs w:val="22"/>
        </w:rPr>
      </w:pPr>
    </w:p>
    <w:p w14:paraId="63094D1D" w14:textId="77777777" w:rsidR="007D5840" w:rsidRDefault="007D5840" w:rsidP="007D5840">
      <w:pPr>
        <w:rPr>
          <w:sz w:val="22"/>
          <w:szCs w:val="22"/>
        </w:rPr>
      </w:pPr>
    </w:p>
    <w:p w14:paraId="76E043CC" w14:textId="77777777" w:rsidR="007D5840" w:rsidRDefault="007D5840" w:rsidP="007D5840">
      <w:pPr>
        <w:rPr>
          <w:sz w:val="22"/>
          <w:szCs w:val="22"/>
        </w:rPr>
      </w:pPr>
      <w:r>
        <w:rPr>
          <w:sz w:val="22"/>
          <w:szCs w:val="22"/>
        </w:rPr>
        <w:lastRenderedPageBreak/>
        <w:t>Following is a photo with remote 3mm green LED’s fitted to an AB module pcb using the above mentioned 24gauge pre twisted wire. Here, the LED wires are wired in from the bottom of the AB module, but they can of course be mounted from the component side as well!</w:t>
      </w:r>
    </w:p>
    <w:p w14:paraId="1495E964" w14:textId="77777777" w:rsidR="007D5840" w:rsidRDefault="007D5840" w:rsidP="007D5840">
      <w:pPr>
        <w:rPr>
          <w:sz w:val="22"/>
          <w:szCs w:val="22"/>
        </w:rPr>
      </w:pPr>
      <w:r>
        <w:rPr>
          <w:sz w:val="22"/>
          <w:szCs w:val="22"/>
        </w:rPr>
        <w:t>This photo will give you some idea anyway.</w:t>
      </w:r>
    </w:p>
    <w:p w14:paraId="5627539B" w14:textId="77777777" w:rsidR="007D5840" w:rsidRDefault="007D5840" w:rsidP="007D5840">
      <w:pPr>
        <w:rPr>
          <w:sz w:val="22"/>
          <w:szCs w:val="22"/>
        </w:rPr>
      </w:pPr>
    </w:p>
    <w:p w14:paraId="3DBF3694" w14:textId="77777777" w:rsidR="007D5840" w:rsidRDefault="007D5840" w:rsidP="007D5840">
      <w:pPr>
        <w:rPr>
          <w:sz w:val="22"/>
          <w:szCs w:val="22"/>
        </w:rPr>
      </w:pPr>
    </w:p>
    <w:p w14:paraId="6B9D9A5D" w14:textId="77777777" w:rsidR="007D5840" w:rsidRDefault="007D5840" w:rsidP="007D5840">
      <w:pPr>
        <w:rPr>
          <w:sz w:val="22"/>
          <w:szCs w:val="22"/>
        </w:rPr>
      </w:pPr>
    </w:p>
    <w:p w14:paraId="1837D062" w14:textId="77777777" w:rsidR="007D5840" w:rsidRDefault="007D5840" w:rsidP="007D5840">
      <w:pPr>
        <w:rPr>
          <w:sz w:val="22"/>
          <w:szCs w:val="22"/>
        </w:rPr>
      </w:pPr>
    </w:p>
    <w:p w14:paraId="3041F6FA" w14:textId="77777777" w:rsidR="007D5840" w:rsidRPr="00111399" w:rsidRDefault="007D5840" w:rsidP="007D5840">
      <w:pPr>
        <w:jc w:val="center"/>
        <w:rPr>
          <w:sz w:val="22"/>
          <w:szCs w:val="22"/>
        </w:rPr>
      </w:pPr>
      <w:r>
        <w:rPr>
          <w:noProof/>
          <w:sz w:val="22"/>
          <w:szCs w:val="22"/>
        </w:rPr>
        <w:drawing>
          <wp:inline distT="0" distB="0" distL="0" distR="0" wp14:anchorId="44E30343" wp14:editId="5400FB07">
            <wp:extent cx="5539777" cy="550333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B-Q-ST70LED.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686576" cy="5649167"/>
                    </a:xfrm>
                    <a:prstGeom prst="rect">
                      <a:avLst/>
                    </a:prstGeom>
                  </pic:spPr>
                </pic:pic>
              </a:graphicData>
            </a:graphic>
          </wp:inline>
        </w:drawing>
      </w:r>
    </w:p>
    <w:p w14:paraId="6DAC9136" w14:textId="77777777" w:rsidR="007D5840" w:rsidRDefault="007D5840"/>
    <w:p w14:paraId="104BADE5" w14:textId="77777777" w:rsidR="00F27D69" w:rsidRDefault="00F27D69"/>
    <w:sectPr w:rsidR="00F27D69">
      <w:pgSz w:w="12240" w:h="15840"/>
      <w:pgMar w:top="1417" w:right="1417" w:bottom="1417" w:left="1417" w:header="708" w:footer="708" w:gutter="0"/>
      <w:cols w:space="708"/>
      <w:docGrid w:linePitch="36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591">
    <w:altName w:val="Times New Roman"/>
    <w:panose1 w:val="020B0604020202020204"/>
    <w:charset w:val="00"/>
    <w:family w:val="auto"/>
    <w:pitch w:val="variable"/>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7"/>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multilevel"/>
    <w:tmpl w:val="00000005"/>
    <w:name w:val="WWNum8"/>
    <w:lvl w:ilvl="0">
      <w:start w:val="4"/>
      <w:numFmt w:val="decimal"/>
      <w:lvlText w:val="%1."/>
      <w:lvlJc w:val="left"/>
      <w:pPr>
        <w:tabs>
          <w:tab w:val="num" w:pos="0"/>
        </w:tabs>
        <w:ind w:left="720" w:hanging="360"/>
      </w:pPr>
    </w:lvl>
    <w:lvl w:ilvl="1">
      <w:start w:val="1"/>
      <w:numFmt w:val="bullet"/>
      <w:lvlText w:val="o"/>
      <w:lvlJc w:val="left"/>
      <w:pPr>
        <w:tabs>
          <w:tab w:val="num" w:pos="0"/>
        </w:tabs>
        <w:ind w:left="1493" w:hanging="360"/>
      </w:pPr>
      <w:rPr>
        <w:rFonts w:ascii="Courier New" w:hAnsi="Courier New" w:cs="Courier New"/>
      </w:rPr>
    </w:lvl>
    <w:lvl w:ilvl="2">
      <w:start w:val="1"/>
      <w:numFmt w:val="bullet"/>
      <w:lvlText w:val=""/>
      <w:lvlJc w:val="left"/>
      <w:pPr>
        <w:tabs>
          <w:tab w:val="num" w:pos="0"/>
        </w:tabs>
        <w:ind w:left="2213" w:hanging="360"/>
      </w:pPr>
      <w:rPr>
        <w:rFonts w:ascii="Wingdings" w:hAnsi="Wingdings"/>
      </w:rPr>
    </w:lvl>
    <w:lvl w:ilvl="3">
      <w:start w:val="1"/>
      <w:numFmt w:val="bullet"/>
      <w:lvlText w:val=""/>
      <w:lvlJc w:val="left"/>
      <w:pPr>
        <w:tabs>
          <w:tab w:val="num" w:pos="0"/>
        </w:tabs>
        <w:ind w:left="2933" w:hanging="360"/>
      </w:pPr>
      <w:rPr>
        <w:rFonts w:ascii="Symbol" w:hAnsi="Symbol"/>
      </w:rPr>
    </w:lvl>
    <w:lvl w:ilvl="4">
      <w:start w:val="1"/>
      <w:numFmt w:val="bullet"/>
      <w:lvlText w:val="o"/>
      <w:lvlJc w:val="left"/>
      <w:pPr>
        <w:tabs>
          <w:tab w:val="num" w:pos="0"/>
        </w:tabs>
        <w:ind w:left="3653" w:hanging="360"/>
      </w:pPr>
      <w:rPr>
        <w:rFonts w:ascii="Courier New" w:hAnsi="Courier New" w:cs="Courier New"/>
      </w:rPr>
    </w:lvl>
    <w:lvl w:ilvl="5">
      <w:start w:val="1"/>
      <w:numFmt w:val="bullet"/>
      <w:lvlText w:val=""/>
      <w:lvlJc w:val="left"/>
      <w:pPr>
        <w:tabs>
          <w:tab w:val="num" w:pos="0"/>
        </w:tabs>
        <w:ind w:left="4373" w:hanging="360"/>
      </w:pPr>
      <w:rPr>
        <w:rFonts w:ascii="Wingdings" w:hAnsi="Wingdings"/>
      </w:rPr>
    </w:lvl>
    <w:lvl w:ilvl="6">
      <w:start w:val="1"/>
      <w:numFmt w:val="bullet"/>
      <w:lvlText w:val=""/>
      <w:lvlJc w:val="left"/>
      <w:pPr>
        <w:tabs>
          <w:tab w:val="num" w:pos="0"/>
        </w:tabs>
        <w:ind w:left="5093" w:hanging="360"/>
      </w:pPr>
      <w:rPr>
        <w:rFonts w:ascii="Symbol" w:hAnsi="Symbol"/>
      </w:rPr>
    </w:lvl>
    <w:lvl w:ilvl="7">
      <w:start w:val="1"/>
      <w:numFmt w:val="bullet"/>
      <w:lvlText w:val="o"/>
      <w:lvlJc w:val="left"/>
      <w:pPr>
        <w:tabs>
          <w:tab w:val="num" w:pos="0"/>
        </w:tabs>
        <w:ind w:left="5813" w:hanging="360"/>
      </w:pPr>
      <w:rPr>
        <w:rFonts w:ascii="Courier New" w:hAnsi="Courier New" w:cs="Courier New"/>
      </w:rPr>
    </w:lvl>
    <w:lvl w:ilvl="8">
      <w:start w:val="1"/>
      <w:numFmt w:val="bullet"/>
      <w:lvlText w:val=""/>
      <w:lvlJc w:val="left"/>
      <w:pPr>
        <w:tabs>
          <w:tab w:val="num" w:pos="0"/>
        </w:tabs>
        <w:ind w:left="6533" w:hanging="360"/>
      </w:pPr>
      <w:rPr>
        <w:rFonts w:ascii="Wingdings" w:hAnsi="Wingdings"/>
      </w:rPr>
    </w:lvl>
  </w:abstractNum>
  <w:abstractNum w:abstractNumId="5" w15:restartNumberingAfterBreak="0">
    <w:nsid w:val="00000006"/>
    <w:multiLevelType w:val="multilevel"/>
    <w:tmpl w:val="00000006"/>
    <w:name w:val="WWNum10"/>
    <w:lvl w:ilvl="0">
      <w:start w:val="1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2055500503">
    <w:abstractNumId w:val="0"/>
  </w:num>
  <w:num w:numId="2" w16cid:durableId="1420786264">
    <w:abstractNumId w:val="1"/>
  </w:num>
  <w:num w:numId="3" w16cid:durableId="2024238844">
    <w:abstractNumId w:val="2"/>
  </w:num>
  <w:num w:numId="4" w16cid:durableId="854655287">
    <w:abstractNumId w:val="3"/>
  </w:num>
  <w:num w:numId="5" w16cid:durableId="365132806">
    <w:abstractNumId w:val="4"/>
  </w:num>
  <w:num w:numId="6" w16cid:durableId="1631741915">
    <w:abstractNumId w:val="5"/>
  </w:num>
  <w:num w:numId="7" w16cid:durableId="8673286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21E"/>
    <w:rsid w:val="00083EC3"/>
    <w:rsid w:val="00125F47"/>
    <w:rsid w:val="00243466"/>
    <w:rsid w:val="002D4AFE"/>
    <w:rsid w:val="00507D94"/>
    <w:rsid w:val="005A47DA"/>
    <w:rsid w:val="00673531"/>
    <w:rsid w:val="006A221E"/>
    <w:rsid w:val="0072738E"/>
    <w:rsid w:val="007A380B"/>
    <w:rsid w:val="007C6CF7"/>
    <w:rsid w:val="007D5840"/>
    <w:rsid w:val="00874E3D"/>
    <w:rsid w:val="008E6214"/>
    <w:rsid w:val="00905687"/>
    <w:rsid w:val="00946964"/>
    <w:rsid w:val="00B57700"/>
    <w:rsid w:val="00B90BE2"/>
    <w:rsid w:val="00C23D8C"/>
    <w:rsid w:val="00D8166D"/>
    <w:rsid w:val="00D83308"/>
    <w:rsid w:val="00E34507"/>
    <w:rsid w:val="00EC09C3"/>
    <w:rsid w:val="00EF4E58"/>
    <w:rsid w:val="00F17F03"/>
    <w:rsid w:val="00F27D69"/>
    <w:rsid w:val="00F7714E"/>
    <w:rsid w:val="00F77C95"/>
    <w:rsid w:val="00FD067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4CFE635"/>
  <w15:chartTrackingRefBased/>
  <w15:docId w15:val="{3852BD06-0791-4928-8291-46232C33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Calibri" w:eastAsia="SimSun" w:hAnsi="Calibri" w:cs="font591"/>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character" w:customStyle="1" w:styleId="ZhlavChar">
    <w:name w:val="Záhlaví Char"/>
    <w:basedOn w:val="DefaultParagraphFont1"/>
  </w:style>
  <w:style w:type="character" w:customStyle="1" w:styleId="ZpatChar">
    <w:name w:val="Zápatí Char"/>
    <w:basedOn w:val="DefaultParagraphFont1"/>
  </w:style>
  <w:style w:type="character" w:customStyle="1" w:styleId="ListLabel1">
    <w:name w:val="ListLabel 1"/>
    <w:rPr>
      <w:rFonts w:cs="Courier New"/>
    </w:rPr>
  </w:style>
  <w:style w:type="paragraph" w:customStyle="1" w:styleId="Heading">
    <w:name w:val="Heading"/>
    <w:basedOn w:val="Normal"/>
    <w:next w:val="BodyText"/>
    <w:pPr>
      <w:keepNext/>
      <w:spacing w:before="240" w:after="120"/>
    </w:pPr>
    <w:rPr>
      <w:rFonts w:ascii="Arial" w:eastAsia="Microsoft YaHei" w:hAnsi="Arial" w:cs="Arial"/>
      <w:sz w:val="28"/>
      <w:szCs w:val="28"/>
    </w:rPr>
  </w:style>
  <w:style w:type="paragraph" w:styleId="BodyText">
    <w:name w:val="Body Text"/>
    <w:basedOn w:val="Normal"/>
    <w:pPr>
      <w:spacing w:after="120"/>
    </w:pPr>
  </w:style>
  <w:style w:type="paragraph" w:styleId="List">
    <w:name w:val="List"/>
    <w:basedOn w:val="BodyText"/>
    <w:rPr>
      <w:rFonts w:cs="Arial"/>
    </w:rPr>
  </w:style>
  <w:style w:type="paragraph" w:customStyle="1" w:styleId="Caption1">
    <w:name w:val="Caption1"/>
    <w:basedOn w:val="Normal"/>
    <w:pPr>
      <w:suppressLineNumbers/>
      <w:spacing w:before="120" w:after="120"/>
    </w:pPr>
    <w:rPr>
      <w:rFonts w:cs="Arial"/>
      <w:i/>
      <w:iCs/>
    </w:rPr>
  </w:style>
  <w:style w:type="paragraph" w:customStyle="1" w:styleId="Index">
    <w:name w:val="Index"/>
    <w:basedOn w:val="Normal"/>
    <w:pPr>
      <w:suppressLineNumbers/>
    </w:pPr>
    <w:rPr>
      <w:rFonts w:cs="Arial"/>
    </w:rPr>
  </w:style>
  <w:style w:type="paragraph" w:customStyle="1" w:styleId="ListParagraph1">
    <w:name w:val="List Paragraph1"/>
    <w:basedOn w:val="Normal"/>
    <w:pPr>
      <w:ind w:left="720"/>
    </w:pPr>
  </w:style>
  <w:style w:type="paragraph" w:styleId="Header">
    <w:name w:val="header"/>
    <w:basedOn w:val="Normal"/>
    <w:pPr>
      <w:suppressLineNumbers/>
      <w:tabs>
        <w:tab w:val="center" w:pos="4680"/>
        <w:tab w:val="right" w:pos="9360"/>
      </w:tabs>
    </w:pPr>
  </w:style>
  <w:style w:type="paragraph" w:styleId="Footer">
    <w:name w:val="footer"/>
    <w:basedOn w:val="Normal"/>
    <w:pPr>
      <w:suppressLineNumbers/>
      <w:tabs>
        <w:tab w:val="center" w:pos="4680"/>
        <w:tab w:val="right" w:pos="9360"/>
      </w:tabs>
    </w:pPr>
  </w:style>
  <w:style w:type="character" w:styleId="Hyperlink">
    <w:name w:val="Hyperlink"/>
    <w:basedOn w:val="DefaultParagraphFont"/>
    <w:uiPriority w:val="99"/>
    <w:unhideWhenUsed/>
    <w:rsid w:val="007D58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22.png"/><Relationship Id="rId26" Type="http://schemas.openxmlformats.org/officeDocument/2006/relationships/customXml" Target="ink/ink11.xml"/><Relationship Id="rId39" Type="http://schemas.openxmlformats.org/officeDocument/2006/relationships/image" Target="media/image14.png"/><Relationship Id="rId21" Type="http://schemas.openxmlformats.org/officeDocument/2006/relationships/customXml" Target="ink/ink9.xml"/><Relationship Id="rId34" Type="http://schemas.openxmlformats.org/officeDocument/2006/relationships/image" Target="media/image6.jpeg"/><Relationship Id="rId42" Type="http://schemas.openxmlformats.org/officeDocument/2006/relationships/image" Target="media/image9.png"/><Relationship Id="rId47" Type="http://schemas.openxmlformats.org/officeDocument/2006/relationships/customXml" Target="ink/ink19.xml"/><Relationship Id="rId50" Type="http://schemas.openxmlformats.org/officeDocument/2006/relationships/image" Target="media/image20.png"/><Relationship Id="rId55" Type="http://schemas.openxmlformats.org/officeDocument/2006/relationships/hyperlink" Target="https://www.jameco.com/webapp/wcs/stores/servlet/ProductDisplay?catalogId=10001&amp;freeText=173164&amp;langId=-1&amp;storeId=10001&amp;productId=173164&amp;krypto=N9Vn1io5hW0V02LRc8lYv%2BV0PM1tSsYv9Th8N3uFKNmcMLMULQy%2Fg0BH5Tq5GOWuTKql7TyOVIIigxML6rNULbGjbktdmVg6tqwEbIh24gI%3D&amp;ddkey=https%3AStoreCatalogDrillDownView" TargetMode="External"/><Relationship Id="rId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customXml" Target="ink/ink12.xml"/><Relationship Id="rId11" Type="http://schemas.openxmlformats.org/officeDocument/2006/relationships/image" Target="media/image3.png"/><Relationship Id="rId24" Type="http://schemas.openxmlformats.org/officeDocument/2006/relationships/customXml" Target="ink/ink10.xml"/><Relationship Id="rId32" Type="http://schemas.openxmlformats.org/officeDocument/2006/relationships/customXml" Target="ink/ink13.xml"/><Relationship Id="rId37" Type="http://schemas.openxmlformats.org/officeDocument/2006/relationships/image" Target="media/image7.jpeg"/><Relationship Id="rId40" Type="http://schemas.openxmlformats.org/officeDocument/2006/relationships/customXml" Target="ink/ink16.xml"/><Relationship Id="rId45" Type="http://schemas.openxmlformats.org/officeDocument/2006/relationships/customXml" Target="ink/ink18.xml"/><Relationship Id="rId53" Type="http://schemas.openxmlformats.org/officeDocument/2006/relationships/image" Target="media/image10.jpeg"/><Relationship Id="rId58" Type="http://schemas.openxmlformats.org/officeDocument/2006/relationships/image" Target="media/image13.jpeg"/><Relationship Id="rId5" Type="http://schemas.openxmlformats.org/officeDocument/2006/relationships/image" Target="media/image1.png"/><Relationship Id="rId19" Type="http://schemas.openxmlformats.org/officeDocument/2006/relationships/customXml" Target="ink/ink7.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ustomXml" Target="ink/ink5.xml"/><Relationship Id="rId22" Type="http://schemas.openxmlformats.org/officeDocument/2006/relationships/image" Target="media/image30.png"/><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customXml" Target="ink/ink14.xml"/><Relationship Id="rId43" Type="http://schemas.openxmlformats.org/officeDocument/2006/relationships/customXml" Target="ink/ink17.xml"/><Relationship Id="rId48" Type="http://schemas.openxmlformats.org/officeDocument/2006/relationships/image" Target="media/image19.png"/><Relationship Id="rId56" Type="http://schemas.openxmlformats.org/officeDocument/2006/relationships/image" Target="media/image11.jpg"/><Relationship Id="rId8" Type="http://schemas.openxmlformats.org/officeDocument/2006/relationships/customXml" Target="ink/ink2.xml"/><Relationship Id="rId51" Type="http://schemas.openxmlformats.org/officeDocument/2006/relationships/customXml" Target="ink/ink21.xml"/><Relationship Id="rId3" Type="http://schemas.openxmlformats.org/officeDocument/2006/relationships/settings" Target="settings.xml"/><Relationship Id="rId12" Type="http://schemas.openxmlformats.org/officeDocument/2006/relationships/customXml" Target="ink/ink4.xml"/><Relationship Id="rId17" Type="http://schemas.openxmlformats.org/officeDocument/2006/relationships/customXml" Target="ink/ink6.xml"/><Relationship Id="rId25" Type="http://schemas.openxmlformats.org/officeDocument/2006/relationships/image" Target="media/image50.png"/><Relationship Id="rId33" Type="http://schemas.openxmlformats.org/officeDocument/2006/relationships/image" Target="media/image10.png"/><Relationship Id="rId38" Type="http://schemas.openxmlformats.org/officeDocument/2006/relationships/customXml" Target="ink/ink15.xml"/><Relationship Id="rId46" Type="http://schemas.openxmlformats.org/officeDocument/2006/relationships/image" Target="media/image18.png"/><Relationship Id="rId59" Type="http://schemas.openxmlformats.org/officeDocument/2006/relationships/fontTable" Target="fontTable.xml"/><Relationship Id="rId20" Type="http://schemas.openxmlformats.org/officeDocument/2006/relationships/customXml" Target="ink/ink8.xml"/><Relationship Id="rId41" Type="http://schemas.openxmlformats.org/officeDocument/2006/relationships/image" Target="media/image15.png"/><Relationship Id="rId54" Type="http://schemas.openxmlformats.org/officeDocument/2006/relationships/hyperlink" Target="https://www.google.com/search?client=safari&amp;rls=en&amp;q=removing+SMD+components&amp;ie=UTF-8&amp;oe=UTF-8" TargetMode="External"/><Relationship Id="rId1" Type="http://schemas.openxmlformats.org/officeDocument/2006/relationships/numbering" Target="numbering.xml"/><Relationship Id="rId6" Type="http://schemas.openxmlformats.org/officeDocument/2006/relationships/customXml" Target="ink/ink1.xml"/><Relationship Id="rId15" Type="http://schemas.openxmlformats.org/officeDocument/2006/relationships/image" Target="media/image5.png"/><Relationship Id="rId23" Type="http://schemas.openxmlformats.org/officeDocument/2006/relationships/image" Target="media/image3.jpeg"/><Relationship Id="rId28" Type="http://schemas.openxmlformats.org/officeDocument/2006/relationships/image" Target="media/image4.jpeg"/><Relationship Id="rId36" Type="http://schemas.openxmlformats.org/officeDocument/2006/relationships/image" Target="media/image12.png"/><Relationship Id="rId49" Type="http://schemas.openxmlformats.org/officeDocument/2006/relationships/customXml" Target="ink/ink20.xml"/><Relationship Id="rId57" Type="http://schemas.openxmlformats.org/officeDocument/2006/relationships/image" Target="media/image12.jpg"/><Relationship Id="rId10" Type="http://schemas.openxmlformats.org/officeDocument/2006/relationships/customXml" Target="ink/ink3.xml"/><Relationship Id="rId31" Type="http://schemas.openxmlformats.org/officeDocument/2006/relationships/image" Target="media/image5.jpeg"/><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31T23:33:09.425"/>
    </inkml:context>
    <inkml:brush xml:id="br0">
      <inkml:brushProperty name="width" value="0.05" units="cm"/>
      <inkml:brushProperty name="height" value="0.05" units="cm"/>
    </inkml:brush>
  </inkml:definitions>
  <inkml:trace contextRef="#ctx0" brushRef="#br0">157 205 24575,'-2'-8'0,"1"2"0,-3 3 0,4-1 0,-4 4 0,3-5 0,-3 3 0,2-3 0,-3 3 0,2-2 0,-1 3 0,2-3 0,-3 1 0,0 1 0,1-2 0,-1 3 0,3-3 0,-2 4 0,1-2 0,0 0 0,-3 1 0,5-6 0,-6 6 0,5-3 0,-1 2 0,-1 1 0,1-3 0,-1 4 0,-1-4 0,1 1 0,-1 0 0,2-1 0,-1 4 0,4-4 0,-7 3 0,6-3 0,-6 2 0,7-3 0,-4 2 0,3-1 0,-1 2 0,2-3 0,0 0 0,-2 1 0,2-1 0,-2 1 0,2-1 0,0 0 0,0 1 0,0-1 0,0 1 0,0-1 0,0 0 0,-2 3 0,1-2 0,-1 1 0,0-2 0,2 1 0,-5 1 0,5-1 0,-4 4 0,5-2 0,0 6 0,3-1 0,-1 3 0,1-1 0,-2-1 0,3 1 0,-3-1 0,1 1 0,-1 0 0,-2-1 0,4-1 0,-3 1 0,3-4 0,-4 4 0,4-1 0,-3 1 0,3 1 0,-2-1 0,1 1 0,1-1 0,-4 1 0,4-2 0,-3 1 0,3-2 0,-2 1 0,3 1 0,0-4 0,-1 2 0,1-2 0,-1 0 0,1 0 0,-1 0 0,1 0 0,-1 0 0,1-2 0,-1 2 0,1-4 0,0 3 0,-1-3 0,1 3 0,-3-3 0,2 4 0,-1-2 0,-1 0 0,2 1 0,-1-3 0,1 2 0,1-1 0,-1-1 0,1 3 0,0-3 0,-1 4 0,1-2 0,-1 0 0,1 1 0,-1-1 0,1 2 0,-1 0 0,1 2 0,-3 1 0,1 1 0,-3 1 0,0-1 0,0 1 0,-3-1 0,1 1 0,-5-3 0,2 2 0,-5-3 0,2 1 0,1-2 0,0 0 0,2 0 0,0 0 0,1 0 0,-1 0 0,1 0 0,-1 0 0,-2 0 0,2 0 0,-2 0 0,2 0 0,0 0 0,1 0 0,-1 0 0,1 0 0,-1 0 0,0 0 0,1 0 0,-1 0 0,0 0 0,1 0 0,-1 0 0,3 2 0,0 3 0,2 0 0,0 5 0,0-5 0,0 4 0,0-4 0,0 2 0,0-2 0,0-1 0,0 1 0,0 0 0,0-1 0,2-1 0,-2 1 0,4-2 0,-1 3 0,-1-1 0,0 1 0,0-3 0,1 2 0,1-1 0,1 1 0,-1-1 0,-1 1 0,1-3 0,-4 3 0,5-4 0,-3 4 0,3-3 0,-1 1 0,1 0 0,-1-2 0,1 4 0,-1-3 0,1 1 0,-1 0 0,1-2 0,0 2 0,-1-2 0,1 0 0,-1 0 0,1 0 0,-1 2 0,1-1 0,-1 1 0,1-2 0,-1 0 0,1 0 0,0 0 0,-1 0 0,1 0 0,-1 0 0,1 0 0,-1 0 0,1 0 0,-1 0 0,1 0 0,-1 0 0,1 0 0,0 0 0,-1 0 0,1 0 0,-1 0 0,1 0 0,-1 0 0,1 0 0,-1 0 0,1 0 0,0 0 0,-1 0 0,1 0 0,-3 0 0,0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6-27T04:09:38.423"/>
    </inkml:context>
    <inkml:brush xml:id="br0">
      <inkml:brushProperty name="width" value="0.1" units="cm"/>
      <inkml:brushProperty name="height" value="0.1" units="cm"/>
      <inkml:brushProperty name="color" value="#319249"/>
    </inkml:brush>
  </inkml:definitions>
  <inkml:trace contextRef="#ctx0" brushRef="#br0">262 503 24575,'0'31'0,"0"-2"0,0 15 0,-5-4 0,-1-6 0,0-2 0,-4-1 0,4-2 0,-5 4 0,5-13 0,-2-6 0,7-5 0,-3 0 0,0-4 0,-1 0 0,-5-10 0,1-4 0,-2-18 0,0-15 0,5 1 0,-5-18 0,4 17 0,-5-11 0,1 7 0,-1 0 0,6 0 0,0-7 0,6 11 0,0-9 0,0 11 0,0-1 0,0 3 0,0 6 0,0 5 0,0 6 0,0 7 0,0 5 0,0 0 0,0-1 0,0 1 0,0 0 0,0 0 0,0-1 0,0 1 0,0 0 0,0 0 0,5 18 0,1 5 0,5 24 0,0-4 0,0 4 0,0-6 0,4 0 0,-3 1 0,3-7 0,-5 0 0,1-1 0,-2-9 0,1 4 0,-5-11 0,3 0 0,-7 0 0,3-18 0,-4-5 0,0-13 0,0 2 0,0 5 0,0 0 0,0 0 0,0 5 0,0 1 0,0 4 0,0 1 0,4 0 0,-3 0 0,4 12 0,-5 4 0,0 13 0,-5 0 0,4 5 0,-8-3 0,3 3 0,-4-5 0,0 0 0,5-5 0,0-1 0,1-5 0,3 0 0,-3 0 0,4 5 0,0 1 0,0 10 0,0-3 0,0 3 0,0-5 0,0 0 0,0-1 0,0 7 0,0-5 0,0 4 0,0 1 0,0-5 0,0 10 0,0-5 0,0 7 0,0-1 0,0 0 0,0 6 0,0-4 0,0-1 0,0-2 0,0-10 0,0 4 0,0-5 0,0 0 0,0 0 0,0 0 0,0-1 0,0 1 0,0 0 0,0 0 0,0 0 0,0 0 0,0-5 0,0 3 0,0-2 0,0 3 0,5 1 0,-4 0 0,3-5 0,-4 4 0,0-4 0,0 5 0,0 0 0,0-1 0,0-3 0,0 2 0,0-7 0,0 2 0,0-3 0,0-1 0,0 5 0,0-4 0,0 9 0,0-4 0,0 0 0,0 3 0,0-2 0,0-1 0,0 3 0,0-7 0,0 7 0,0-7 0,0 7 0,0-7 0,0 7 0,0-3 0,0 5 0,0 0 0,0-5 0,0 4 0,0-9 0,0 9 0,0-9 0,0 4 0,0-5 0,0 0 0,0 0 0,0 1 0,0-1 0,0 0 0,0 0 0,0 0 0,0 5 0,0 1 0,0 0 0,0 4 0,0-4 0,0 0 0,0-1 0,0 0 0,0-4 0,0 9 0,0-9 0,0 4 0,0 0 0,0-4 0,0 4 0,0-5 0,0 1 0,0-1 0,0 0 0,0 0 0,-4-4 0,-1-1 0,0 0 0,-4-3 0,4 3 0,-4-4 0,0 0 0,-1-4 0,-4-6 0,4-5 0,-5-5 0,6 5 0,-1 1 0,1 5 0,4-1 0,-4 1 0,8 0 0,-7 4 0,7-3 0,-3 2 0,4-3 0,0 0 0,0-5 0,0-1 0,0-5 0,0 5 0,0-4 0,0 8 0,0-3 0,4 0 0,-3 4 0,8-9 0,-8 4 0,8-5 0,-8 0 0,8 0 0,-8 5 0,8-9 0,-7 12 0,2-12 0,1 8 0,-4-4 0,3 5 0,-4-4 0,0 4 0,0-5 0,0 0 0,0 0 0,0 5 0,0-4 0,0 4 0,0 0 0,0-4 0,0 4 0,0-5 0,0 0 0,0 5 0,0-4 0,0 4 0,0-5 0,0 0 0,0 0 0,0 0 0,0 5 0,0-4 0,0 9 0,0-9 0,0 4 0,0-5 0,0 0 0,0-6 0,0 5 0,0-4 0,0-1 0,-5-1 0,4 1 0,-4-5 0,5 9 0,0-3 0,-4-1 0,2 5 0,-2-4 0,4-1 0,0 5 0,0-10 0,0 14 0,0-7 0,0 9 0,0 0 0,0-4 0,0 4 0,0-5 0,0 0 0,-5 0 0,4 0 0,-8-6 0,8 0 0,-9-7 0,9 7 0,-4 0 0,0 1 0,4 3 0,-4-3 0,5 5 0,-4 5 0,3 1 0,-3 4 0,0 1 0,3 0 0,-3 0 0,4-1 0,0 1 0,-4 0 0,2 0 0,-6 3 0,7 6 0,-3 16 0,4 12 0,0 6 0,0 10 0,0-10 0,0 4 0,0-6 0,0 1 0,0-7 0,0 5 0,0-10 0,0 5 0,0-6 0,0-5 0,0 3 0,0-7 0,0 7 0,0-7 0,0 7 0,0-7 0,0 7 0,5-3 0,-4 0 0,3 4 0,-4-9 0,4 9 0,-2-9 0,2 9 0,-4-4 0,0 0 0,0 4 0,4-9 0,-3 4 0,3-5 0,-4 0 0,0 1 0,0-1 0,0 0 0,0 0 0,0 0 0,0 5 0,0-4 0,0 9 0,0-4 0,0 5 0,0 0 0,0 0 0,0 0 0,0 5 0,0-4 0,0 4 0,0-5 0,0 0 0,5 0 0,-4 0 0,3 0 0,-4-5 0,0 3 0,0-7 0,0 7 0,0-2 0,0 3 0,0 1 0,0-5 0,0 4 0,0-9 0,0 9 0,0-9 0,0 9 0,0-9 0,0 4 0,0-5 0,0 0 0,0 1 0,0-1 0,0 0 0,0 0 0,0 5 0,0-4 0,0 9 0,0-9 0,0 9 0,0-9 0,0 4 0,0 0 0,0-4 0,0 4 0,0 0 0,0 1 0,0 5 0,0-5 0,0 4 0,0-9 0,-4 4 0,3-5 0,-3 5 0,4 1 0,-5 5 0,4 0 0,-8 0 0,8 0 0,-8 0 0,8-1 0,-3-4 0,4 4 0,0-9 0,0 9 0,0-9 0,0 4 0,0-4 0,0-1 0,0 0 0,0 0 0,0 0 0,0 0 0,0 0 0,0 1 0,0-1 0,0 0 0,0 0 0,0 0 0,0 0 0,4-4 0,1-1 0,4-4 0,5-4 0,1-2 0,1-13 0,-2 2 0,1-4 0,-4 2 0,3 3 0,-4 1 0,0-4 0,-5 9 0,3-4 0,-7 4 0,3 1 0,-4 0 0,5-5 0,-4 4 0,3-5 0,-4 1 0,0-1 0,0-5 0,0 0 0,0 0 0,0 5 0,0 1 0,0 5 0,0 0 0,-9 4 0,7-4 0,-11 4 0,12-4 0,-3 0 0,4 3 0,0 2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6-27T04:09:26.982"/>
    </inkml:context>
    <inkml:brush xml:id="br0">
      <inkml:brushProperty name="width" value="0.1" units="cm"/>
      <inkml:brushProperty name="height" value="0.1" units="cm"/>
      <inkml:brushProperty name="color" value="#3AAE55"/>
    </inkml:brush>
  </inkml:definitions>
  <inkml:trace contextRef="#ctx0" brushRef="#br0">73 434 24575,'0'-39'0,"0"11"0,-5-9 0,-6 10 0,-1-5 0,2-1 0,0 7 0,5 0 0,-1 11 0,2 1 0,4 5 0,0 0 0,0-1 0,0 1 0,0-5 0,0 4 0,0-9 0,0 4 0,0-1 0,0 2 0,0 5 0,-4 0 0,3 0 0,-3 7 0,4-1 0,0 7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6-27T04:09:48.289"/>
    </inkml:context>
    <inkml:brush xml:id="br0">
      <inkml:brushProperty name="width" value="0.1" units="cm"/>
      <inkml:brushProperty name="height" value="0.1" units="cm"/>
      <inkml:brushProperty name="color" value="#319249"/>
    </inkml:brush>
  </inkml:definitions>
  <inkml:trace contextRef="#ctx0" brushRef="#br0">349 312 24575,'0'60'0,"0"-3"0,0-4 0,0-5 0,0-1 0,0-3 0,0-4 0,0 6 0,0-6 0,0-2 0,0-11 0,0-6 0,0-3 0,0-7 0,-9 3 0,7-5 0,-7 1 0,9-1 0,-4-4 0,3 3 0,-3-3 0,4 4 0,0 0 0,-4-3 0,3-7 0,-4-14 0,0-13 0,4-19 0,-4-1 0,5-5 0,-5 7 0,3 0 0,-3 6 0,5 1 0,0 7 0,0 0 0,0-1 0,0 6 0,0 2 0,0 5 0,0 0 0,0 5 0,-4 1 0,3 5 0,-3-1 0,4 1 0,0 0 0,0 0 0,0-1 0,0-4 0,0 4 0,0-9 0,0 9 0,0-9 0,0 4 0,0-5 0,0-6 0,0 5 0,0-5 0,4 7 0,-2 3 0,6-2 0,-7 7 0,4-3 0,-1 9 0,-3-3 0,7 7 0,-7-8 0,7 8 0,-7-7 0,7 7 0,-3-3 0,5 4 0,-1 0 0,0 0 0,0 9 0,1-3 0,-1 13 0,1-4 0,0 0 0,-5-1 0,-1-5 0,-4 0 0,0 0 0,0 0 0,0 1 0,-4-1 0,-1-4 0,0 3 0,1-3 0,4 4 0,0 0 0,0 1 0,0-1 0,0 0 0,0 0 0,0 0 0,0 0 0,-9-4 0,-2-1 0,-9-4 0,0 0 0,5 0 0,1 0 0,4 0 0,1 0 0,0 0 0,4-4 0,-4 3 0,4-3 0,-4 0 0,0 3 0,-1-3 0,1 4 0,0 0 0,4 4 0,-4 17 0,7 3 0,-3 21 0,5-6 0,0 1 0,0-1 0,0-7 0,-4-5 0,3-7 0,-4-6 0,5 0 0,0-4 0,0 9 0,0-4 0,0 5 0,0 0 0,-4 0 0,2-1 0,-2 1 0,0 0 0,2 0 0,-2 0 0,4 5 0,0-4 0,0 5 0,0-6 0,0 5 0,0-4 0,0 4 0,0-5 0,0 0 0,-4 0 0,2 0 0,-2 0 0,4-1 0,0-3 0,0 2 0,0-3 0,0 0 0,0 4 0,0-4 0,0 0 0,0 4 0,0-4 0,0 0 0,0 4 0,0-4 0,0 0 0,0 4 0,0-4 0,0 0 0,0 3 0,0-7 0,0 7 0,0-7 0,0 7 0,0-3 0,0 5 0,0 0 0,0 0 0,0-5 0,0-1 0,0 0 0,0-4 0,0 4 0,0-5 0,0 0 0,0 1 0,0-1 0,0 0 0,0 0 0,0 0 0,0 0 0,0 0 0,0 1 0,0-1 0,0 0 0,0 0 0,0 0 0,0 0 0,0 5 0,0-3 0,-4 7 0,2-3 0,-2 0 0,-1 4 0,4-4 0,-3 5 0,4 0 0,0 0 0,0-5 0,0 4 0,0-9 0,0 4 0,0 0 0,0-4 0,0 4 0,0 0 0,0-4 0,0 9 0,0-9 0,0 9 0,0-9 0,0 9 0,0-4 0,0 0 0,0-1 0,0-5 0,0 0 0,0 0 0,0 0 0,0 1 0,0-1 0,0 0 0,0 0 0,0 0 0,0 0 0,0 1 0,0-1 0,-4 0 0,3 0 0,-8 5 0,8-4 0,-8 4 0,8-5 0,-3 0 0,-5-4 0,7-5 0,-11-9 0,12-12 0,-4-6 0,-4 0 0,7 2 0,-7 5 0,9 0 0,-4 5 0,3 1 0,-3 4 0,4 1 0,0 0 0,0 0 0,-9-1 0,7 1 0,-7-1 0,9 14 0,0 3 0,0 18 0,0-4 0,0 5 0,0-11 0,0 3 0,0-7 0,0 3 0,0-5 0,0 0 0,0 0 0,0 0 0,0 0 0,-9-4 0,7 3 0,-7-2 0,5-1 0,3 3 0,-3-25 0,4 8 0,0-20 0,0 4 0,0 3 0,0-9 0,4 10 0,-3-4 0,4 5 0,-5 0 0,0 0 0,0 0 0,0 0 0,0 5 0,0 1 0,0 4 0,0 1 0,0 0 0,0 0 0,0-1 0,0 1 0,0 0 0,0-1 0,0 1 0,0-5 0,0 4 0,0-4 0,0 4 0,0 1 0,0 0 0,0-5 0,0 3 0,0-3 0,0 0 0,0-1 0,0 0 0,0 1 0,0 5 0,0 0 0,0-1 0,0 1 0,0 0 0,4-1 0,-3-4 0,3 4 0,0-9 0,-2 4 0,2-10 0,0 3 0,2-3 0,-1 5 0,0 0 0,-5 0 0,4 0 0,-3 0 0,4 0 0,-5 0 0,0 0 0,0 0 0,0 0 0,0 0 0,0 0 0,0 0 0,0-5 0,0-2 0,0-5 0,0 0 0,0-7 0,0 5 0,0 1 0,4 2 0,-2 10 0,7-10 0,-8 10 0,4-5 0,0 6 0,0 0 0,1-5 0,2 4 0,-2-5 0,4 1 0,-4 3 0,-1-3 0,-1 5 0,-3 0 0,3 5 0,-4-4 0,0 4 0,0-5 0,0 0 0,0 0 0,0-5 0,0 3 0,0-3 0,0-1 0,0 5 0,0-4 0,5 5 0,-4 0 0,7 5 0,-2-4 0,-1 8 0,3-3 0,-2 0 0,3-1 0,1-5 0,0 0 0,0 0 0,0 0 0,0 0 0,0 5 0,-5-9 0,3 12 0,-7-12 0,7 13 0,-7-7 0,3 7 0,-4-3 0,0 5 0,0 0 0,5 3 0,-4-2 0,3 11 0,-4 7 0,0 25 0,0-7 0,0 22 0,4-22 0,-2 17 0,7-11 0,-8 10 0,4-10 0,-5 11 0,0-6 0,0 8 0,0 6 0,0-6 0,0 6 0,0-7 0,0 0 0,0 7 0,-4-17 0,2 15 0,-7-23 0,8 10 0,-9-6 0,9 1 0,-4-7 0,1 0 0,3-7 0,-4 1 0,1 0 0,3-5 0,-4 4 0,5-4 0,0 5 0,0 0 0,0-1 0,0 1 0,0 0 0,0 0 0,0 0 0,0 0 0,0-5 0,0 3 0,0-7 0,0 3 0,0-5 0,0 0 0,0 0 0,0 0 0,-4-4 0,3 3 0,-3-2 0,4 3 0,0 0 0,0 0 0,0 0 0,0 0 0,0 0 0,0 1 0,0-1 0,0 0 0,0 0 0,-4-4 0,3 3 0,-7-3 0,3 5 0,-9-1 0,3 5 0,-4 1 0,1 1 0,3 3 0,-3-9 0,4 4 0,5-5 0,-3 0 0,7 1 0,-4-1 0,5 0 0,0 0 0,-4 0 0,3 0 0,-7 1 0,7 3 0,-7-2 0,7 13 0,-7-12 0,7 12 0,-4-9 0,-3 0 0,5 4 0,-6-8 0,9 3 0,0-5 0,0 0 0,-8-4 0,5 3 0,-14-2 0,14 3 0,-5 0 0,8 0 0,-5-3 0,4 2 0,-3-7 0,4 3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6-27T04:06:53.595"/>
    </inkml:context>
    <inkml:brush xml:id="br0">
      <inkml:brushProperty name="width" value="0.2" units="cm"/>
      <inkml:brushProperty name="height" value="0.2" units="cm"/>
      <inkml:brushProperty name="color" value="#FFFFFF"/>
    </inkml:brush>
  </inkml:definitions>
  <inkml:trace contextRef="#ctx0" brushRef="#br0">595 431 24575,'0'-32'0,"0"-3"0,4 13 0,2-8 0,0 8 0,-2-3 0,0 10 0,-3-4 0,4 8 0,-5-3 0,0 5 0,0 0 0,0 0 0,0-1 0,0 1 0,0 0 0,0 0 0,0-1 0,0 1 0,0 0 0,0 0 0,0 26 0,0-1 0,0 25 0,0-8 0,0 5 0,0 2 0,0 0 0,0 4 0,0-4 0,0 0 0,0-1 0,0-7 0,0 0 0,0 0 0,0-5 0,0-2 0,0-5 0,0-5 0,0 9 0,0-12 0,0 12 0,0-3 0,0 0 0,0-1 0,0-1 0,0-9 0,0 4 0,0-4 0,0-1 0,0 0 0,0 0 0,0 0 0,0 0 0,0 0 0,0 1 0,0-1 0,0 0 0,0 0 0,0 0 0,0 0 0,0 0 0,0 1 0,0-1 0,0 0 0,0 0 0,0 0 0,0 0 0,0 1 0,0-1 0,0 0 0,0 0 0,0 5 0,0-4 0,0 9 0,0-9 0,0 9 0,0-9 0,0 9 0,0-9 0,0 4 0,-5-5 0,4 0 0,-3 1 0,4-1 0,0 0 0,0 0 0,0 0 0,0 0 0,-4-4 0,3 4 0,-3-4 0,4 4 0,0 0 0,0 0 0,0 0 0,0 0 0,0 5 0,0 1 0,0 0 0,0 4 0,0-4 0,0 0 0,0 4 0,0-4 0,0 0 0,0 4 0,0-9 0,0 9 0,0-9 0,0 9 0,0-9 0,0 4 0,0-5 0,0 0 0,0 0 0,0 1 0,0-1 0,0 0 0,0 0 0,0 0 0,0 0 0,0 0 0,0 1 0,0-1 0,0 0 0,0 0 0,0 0 0,0 0 0,0 1 0,0-1 0,0 0 0,0 0 0,0 0 0,0 0 0,0 0 0,0 1 0,0-1 0,0 5 0,0-4 0,0 9 0,0-9 0,0 9 0,0-9 0,0 4 0,0-5 0,0 0 0,0 0 0,0 0 0,0 1 0,0-1 0,0 0 0,0 0 0,0 5 0,0-4 0,0 4 0,0-5 0,0 1 0,0-1 0,0 0 0,0 0 0,0 0 0,0 0 0,0 0 0,0 1 0,0-1 0,0 0 0,0 0 0,0 0 0,0 0 0,4-4 0,-3-24 0,3-21 0,-4-20 0,0-9 0,-5 7 0,-3-7 0,-4 6 0,-1-6 0,7 14 0,0 2 0,6 13 0,0 1 0,0 7 0,0 5 0,0-4 0,0 10 0,0-5 0,0 6 0,0 0 0,0 5 0,0 1 0,0 0 0,0 4 0,0-4 0,0 0 0,0 3 0,0-7 0,0 2 0,0 1 0,0-4 0,-9 4 0,7-5 0,-11 0 0,11 0 0,-6 0 0,6 5 0,-6 1 0,7 5 0,-3 0 0,0 3 0,3-2 0,-4 3 0,1-4 0,3 0 0,-7-1 0,3-4 0,-1 4 0,-3-9 0,4 13 0,0-7 0,-3 8 0,6-5 0,-6 1 0,7 0 0,-3 0 0,4-1 0,0 1 0,0 0 0,0 0 0,0-1 0,0 1 0,0 0 0,-4 4 0,3-4 0,-3 4 0,0 0 0,-1-3 0,-1 3 0,-2 0 0,7-4 0,-7 8 0,7-7 0,-3 3 0,4-4 0,0-5 0,0 3 0,0-3 0,0 5 0,0-5 0,0 4 0,0-5 0,0 6 0,0 0 0,0 0 0,0-1 0,0 1 0,4 0 0,-3 0 0,3-1 0,-4-4 0,0 4 0,0-9 0,0 4 0,0 0 0,0-4 0,0 4 0,4-5 0,-3 5 0,4-4 0,-5 8 0,0-7 0,4 7 0,-3-8 0,3 4 0,-4 0 0,4 1 0,-3 0 0,3 4 0,1-9 0,-4 8 0,7-3 0,-2 0 0,-1 4 0,4-9 0,-4 9 0,4-4 0,1 0 0,-5 3 0,3-3 0,-3 5 0,5 0 0,-1-1 0,0-4 0,1 4 0,-1-9 0,1 9 0,-1-4 0,0 4 0,-4 1 0,3 4 0,-7-3 0,8 7 0,-8 9 0,-2 4 0,0 6 0,-12-4 0,6-4 0,-11 0 0,7-1 0,-8 1 0,4-1 0,-5 1 0,0 0 0,0 0 0,-5 0 0,4 0 0,-5 0 0,11 0 0,-4 4 0,9-3 0,-9 3 0,9-5 0,0 1 0,1-1 0,8 0 0,-7 0 0,20-8 0,-4-2 0,16-9 0,-9 4 0,4-3 0,-9 8 0,4-3 0,-5 0 0,0 3 0,0-3 0,0 4 0,-3 4 0,-2 1 0,-4 4 0,0 0 0,0 0 0,0 0 0,0 1 0,0-1 0,0 0 0,0 0 0,0 0 0,-9 5 0,2 1 0,-12 5 0,-2 0 0,5-4 0,-9-1 0,10-6 0,0-3 0,-4-2 0,9-4 0,-4 0 0,4 0 0,-4 5 0,8 0 0,-3 4 0,9 0 0,0 1 0,0-1 0,0 0 0,0 5 0,0-4 0,0 9 0,5-4 0,-4 5 0,3 0 0,1-1 0,-4 7 0,3-5 0,1 10 0,-4-10 0,4 10 0,-5-5 0,0 7 0,0-1 0,0-5 0,0 3 0,4-8 0,-3 3 0,4-5 0,-5 0 0,0-5 0,0-1 0,0-5 0,0 0 0,0 0 0,0 0 0,0 0 0,0 1 0,0 3 0,0-2 0,0 7 0,0 3 0,0 0 0,-5 5 0,4-1 0,-8-4 0,8 10 0,-3-4 0,4 5 0,0 0 0,0-5 0,0 4 0,0-10 0,0 4 0,0-5 0,0 0 0,0-5 0,0-1 0,0 0 0,0-4 0,0 9 0,0-9 0,-5 9 0,4-9 0,-8 4 0,8 0 0,-3-4 0,4 4 0,0 0 0,0-4 0,-9 9 0,7-4 0,-7 5 0,9-5 0,0 4 0,0-9 0,0 4 0,0-5 0,0 0 0,0 0 0,0 0 0,0 1 0,0-1 0,0 0 0,0 0 0,0 0 0,0 0 0,0 0 0,0 1 0,0-1 0,0 5 0,0 6 0,0 1 0,0 5 0,0-6 0,0 0 0,0-5 0,0 3 0,0-7 0,0 2 0,0-3 0,6-40 0,0 21 0,5-41 0,-1 33 0,1-14 0,-1 10 0,0-10 0,1-9 0,0-2 0,1-11 0,0 7 0,-1 0 0,1 0 0,-6 6 0,-1-12 0,-5-4 0,0-1 0,0-3 0,-5 14 0,-2-1 0,1 7 0,-4 7 0,9 13 0,-8-5 0,8 14 0,-8-5 0,8 8 0,-7 7 0,2 20 0,1-4 0,-5 24 0,9-18 0,-9 10 0,9-4 0,-8 0 0,3-2 0,-4-10 0,1-1 0,0-5 0,-5 1 0,3-1 0,-3 0 0,5-4 0,0 0 0,-1-5 0,5 4 0,1 1 0,4 4 0,0 0 0,0 0 0,0 0 0,0 0 0,0 1 0,0-1 0,0 0 0,0 0 0,0 0 0,0 5 0,0 7 0,0 0 0,0 4 0,0-10 0,0-1 0,0-13 0,-5-26 0,4 4 0,-4-18 0,5 19 0,0 0 0,0 0 0,0 4 0,0-2 0,0 7 0,0-7 0,-5-3 0,4-6 0,-8-5 0,7-1 0,-2-5 0,-1 4 0,4-11 0,-9 12 0,9-6 0,-4 7 0,0 0 0,4-1 0,-4 6 0,5 2 0,0 0 0,0 3 0,0 2 0,0 1 0,0 8 0,0-3 0,4 9 0,1 1 0,9 4 0,1 0 0,0 0 0,4 0 0,-9 4 0,5 6 0,-6 5 0,1 5 0,0-5 0,-1-1 0,0-5 0,-4 0 0,0-27 0,-5 2 0,0-20 0,0 16 0,0-5 0,0 13 0,0-7 0,0 10 0,-1 52 0,2 24 0,4-7 0,-2 15 0,1 1 0,9-7 0,0 9 0,0 3 0,-6 8 0,5-10 0,-11-10 0,10-14 0,-10-8 0,4-15 0,0-1 0,-4-9 0,4 3 0,-5-5 0,0 0 0,4-1 0,-3 1 0,4-5 0,-5 4 0,0-9 0,0 4 0,0-5 0,0 1 0,0-1 0,0 0 0,0 0 0,0 0 0,0 0 0,-4-4 0,-1-1 0,-5 0 0,1 2 0,4 3 0,1 0 0,4 0 0,0 0 0,0 5 0,0-4 0,0 9 0,0-4 0,4 0 0,-3-1 0,7-5 0,-7 0 0,3 1 0,-4-1 0,0 0 0,0 0 0,0 0 0,4 0 0,-3 0 0,3 5 0,-4 1 0,4 1 0,-3-3 0,3-3 0,1-1 0,-4 0 0,3-48 0,-4 18 0,0-41 0,0 30 0,0 0 0,0 5 0,0 6 0,0 2 0,0 9 0,0-4 0,-5 9 0,0 1 0,-4 4 0,0 0 0,0 4 0,-1-3 0,1 7 0,0-7 0,4 7 0,-4-7 0,4 3 0,-4-4 0,0 0 0,-1 0 0,1 0 0,0 0 0,0 0 0,-1 0 0,-9 5 0,2 0 0,-14 6 0,10-1 0,-4 0 0,5 0 0,0 0 0,5-4 0,1-2 0,8 0 0,-2-3 0,7 3 0,-3-4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6-27T04:07:07.319"/>
    </inkml:context>
    <inkml:brush xml:id="br0">
      <inkml:brushProperty name="width" value="0.2" units="cm"/>
      <inkml:brushProperty name="height" value="0.2" units="cm"/>
      <inkml:brushProperty name="color" value="#FFFFFF"/>
    </inkml:brush>
  </inkml:definitions>
  <inkml:trace contextRef="#ctx0" brushRef="#br0">61 1 24575,'0'25'0,"0"-6"0,0-5 0,0 0 0,0-4 0,0 9 0,0-9 0,0 9 0,0-4 0,0 5 0,0-5 0,0 3 0,0-7 0,0 7 0,0-7 0,-4 2 0,3-3 0,-3-1 0,4 0 0,0 0 0,0 0 0,0 0 0,0 1 0,0-1 0,0 0 0,0 0 0,0 0 0,0 5 0,0-4 0,-4 4 0,3-5 0,-3 5 0,4-3 0,0 3 0,0-5 0,0 0 0,0 0 0,0 0 0,-5 5 0,4 1 0,-3 0 0,4 4 0,0-9 0,0 4 0,0 0 0,0-4 0,0 9 0,0-9 0,0 15 0,0-14 0,0 13 0,0-9 0,0 1 0,0 2 0,0-7 0,0 2 0,0-3 0,0-1 0,0 0 0,0 0 0,0 0 0,0 0 0,0 1 0,0-1 0,0 0 0,0 0 0,0 0 0,0 0 0,0 0 0,0 1 0,0-1 0,0 0 0,0 0 0,0 0 0,0 0 0,0 5 0,0-3 0,0 7 0,0-7 0,0 2 0,0 1 0,0 1 0,0 1 0,0 2 0,0-7 0,0 7 0,0-7 0,0 7 0,0-7 0,0 7 0,0-7 0,0 2 0,0 1 0,0 1 0,0 1 0,0 2 0,0-7 0,0 2 0,0 1 0,0-3 0,0 3 0,0-5 0,0 0 0,0 0 0,0 5 0,0-4 0,0 9 0,0-9 0,0 9 0,0-9 0,0 4 0,0 0 0,0-4 0,0 9 0,0-9 0,0 9 0,0-4 0,0 5 0,0 0 0,0 0 0,0-1 0,0 1 0,0 0 0,0 0 0,0 0 0,0 0 0,0 0 0,0-1 0,0 1 0,0-5 0,0 4 0,0-4 0,0 0 0,0 4 0,0-9 0,0 9 0,0-9 0,0 9 0,0-9 0,0 4 0,0 0 0,0-4 0,0 4 0,0-5 0,0 1 0,0-1 0,0 0 0,0 0 0,0 0 0,0 0 0,0 0 0,0 1 0,0-1 0,0 0 0,0 0 0,-5-4 0,4 3 0,-3-3 0,0 4 0,3 1 0,-3-1 0,4 0 0,0 0 0,0 0 0,0 0 0,4-4 0,1 0 0,4-5 0,0 0 0,1 0 0,-1 0 0,0 0 0,0 0 0,0 0 0,0 0 0,-8-9 0,2-2 0,-7-9 0,-1 0 0,4 0 0,-8 0 0,8 5 0,-4-4 0,1 8 0,3-7 0,-3 7 0,4-8 0,-4 9 0,3-4 0,-3 5 0,4-1 0,0 1 0,0 0 0,0 0 0,0-1 0,0 1 0,0 0 0,-4 0 0,3-1 0,-3 1 0,4 0 0,0-5 0,0 3 0,0-3 0,0 5 0,0 0 0,0 0 0,0-6 0,0 5 0,0-4 0,0 0 0,0 4 0,0-4 0,-4 4 0,3 1 0,-4-5 0,1 4 0,3-4 0,-3 4 0,0 1 0,3 0 0,-3 0 0,4-1 0,-4 1 0,3 0 0,-3-1 0,4 1 0,0 0 0,0 0 0,0-1 0,0 1 0,0 0 0,0 0 0,0-1 0,-5-4 0,4 4 0,-3-4 0,4 5 0,0-1 0,0 1 0,0 0 0,0 0 0,0-1 0,0 1 0,0 0 0,0 0 0,0-1 0,0 1 0,0 0 0,0-5 0,0 3 0,0-3 0,0 5 0,0 0 0,0 0 0,0-1 0,0 1 0,0 0 0,0-5 0,0 3 0,0-7 0,0 2 0,0-4 0,0 0 0,0 0 0,0 5 0,0 1 0,0 5 0,0 0 0,0-1 0,0 1 0,0 0 0,0-5 0,0 3 0,0-3 0,0 0 0,0 4 0,0-4 0,0 5 0,0-1 0,0 1 0,0 0 0,0 0 0,0-1 0,0-4 0,0 4 0,0-9 0,0 9 0,0-4 0,0 0 0,0-1 0,0-1 0,0 2 0,0 0 0,0 4 0,0-9 0,0 9 0,0-4 0,0 4 0,0 1 0,4-5 0,-3 4 0,8-9 0,-4 8 0,1-7 0,2 2 0,-7 1 0,4 1 0,-1 5 0,-3-5 0,3 4 0,0-4 0,-3 4 0,3-4 0,-4 4 0,4-4 0,-3 5 0,3-1 0,-4 1 0,4 0 0,-3-1 0,3 1 0,-4 0 0,0 0 0,0-1 0,4 5 0,-3-3 0,7 7 0,-7-7 0,7 3 0,-7-5 0,8-4 0,-4-1 0,5-5 0,0 0 0,-4-5 0,3 4 0,-8-5 0,3 11 0,-4 1 0,0 5 0,0-1 0,0 40 0,0-11 0,0 28 0,0-16 0,-5-4 0,4-1 0,-4-5 0,5-2 0,0-4 0,0 0 0,0 3 0,0-7 0,0 3 0,0-5 0,0 0 0,0 0 0,0 0 0,0 0 0,0 0 0,0 1 0,0-1 0,0 0 0,0 0 0,0 0 0,0 0 0,0 1 0,0-1 0,0 0 0,0 0 0,0 0 0,0 0 0,0 0 0,0 1 0,-4-5 0,3 3 0,-3-3 0,0 0 0,3 3 0,-3-3 0,4 4 0,0 0 0,0 1 0,0 4 0,0-4 0,0 4 0,0-5 0,0 0 0,0 0 0,0 0 0,0 1 0,0 3 0,0-2 0,0 3 0,0-5 0,0 0 0,-4 0 0,3 0 0,-3 0 0,4 1 0,0-1 0,0 0 0,0 0 0,-5 0 0,4 0 0,-3 0 0,4 1 0,0-1 0,-4 0 0,3 0 0,-3 0 0,4 0 0,0 1 0,0-1 0,-4 0 0,3 0 0,-3 0 0,4 0 0,0 0 0,0 1 0,0-1 0,0 0 0,0 0 0,0 0 0,0 0 0,0 0 0,0 1 0,0-1 0,0 0 0,-4 0 0,3 0 0,-3 0 0,4 1 0,0-1 0,0 0 0,0 0 0,0 0 0,0 0 0,0 0 0,0 1 0,0-1 0,0 0 0,0 0 0,0 0 0,-5 0 0,4 0 0,-3 1 0,4-1 0,0 0 0,0 0 0,0 0 0,0 0 0,0 1 0,0-1 0,0 5 0,0-4 0,0 9 0,0-4 0,0 0 0,0 3 0,0-7 0,0 3 0,0-5 0,0 0 0,0 0 0,0 0 0,0 0 0,0 1 0,0-1 0,0 0 0,0 0 0,0 0 0,0 5 0,0-4 0,0 4 0,0-5 0,0 1 0,0-1 0,0 0 0,0 0 0,0 0 0,0 0 0,0 1 0,0-1 0,0 0 0,0 0 0,0 0 0,-4 0 0,3 0 0,-3 1 0,4-1 0,0 0 0,0 0 0,-4 0 0,3 0 0,-3 0 0,4 1 0,0-1 0,0 0 0,-4 0 0,3 0 0,-3 0 0,4 1 0,0-1 0,0-4 0,0-1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6-27T04:07:30.031"/>
    </inkml:context>
    <inkml:brush xml:id="br0">
      <inkml:brushProperty name="width" value="0.1" units="cm"/>
      <inkml:brushProperty name="height" value="0.1" units="cm"/>
      <inkml:brushProperty name="color" value="#5FA698"/>
    </inkml:brush>
  </inkml:definitions>
  <inkml:trace contextRef="#ctx0" brushRef="#br0">0 0 24575,'0'0'0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6-27T04:07:28.367"/>
    </inkml:context>
    <inkml:brush xml:id="br0">
      <inkml:brushProperty name="width" value="0.1" units="cm"/>
      <inkml:brushProperty name="height" value="0.1" units="cm"/>
      <inkml:brushProperty name="color" value="#5FA698"/>
    </inkml:brush>
  </inkml:definitions>
  <inkml:trace contextRef="#ctx0" brushRef="#br0">243 518 24575,'-6'46'0,"5"1"0,-4-8 0,0 13 0,3-17 0,-3 11 0,0-20 0,4 0 0,-3-11 0,4-1 0,-4-9 0,-2-1 0,-3-8 0,0-6 0,-1-5 0,-1-11 0,1-1 0,-1-5 0,0 0 0,1-1 0,4 7 0,1-5 0,0 9 0,4-9 0,-3 5 0,4-1 0,-5-4 0,4 9 0,-4-3 0,1 5 0,2-5 0,-7 3 0,4 2 0,0 1 0,-3 8 0,2-3 0,-3 0 0,4 4 0,-4-4 0,4 5 0,0-1 0,1 1 0,-1 0 0,4 0 0,-3-1 0,4 1 0,0 0 0,0 0 0,0-1 0,0 1 0,0 0 0,0 0 0,0-5 0,0 3 0,0-3 0,4 5 0,1 0 0,1-1 0,2 5 0,-3 1 0,4 4 0,0 0 0,0 0 0,0 0 0,0 0 0,1 0 0,-1 0 0,0 0 0,0 0 0,0 0 0,0 0 0,1 0 0,-5 4 0,-1 1 0,-4 4 0,0 0 0,0 1 0,0-1 0,0 0 0,0 0 0,0 0 0,0 5 0,0-4 0,4 15 0,-2-9 0,7 9 0,-3 1 0,-1 0 0,5 7 0,-9-1 0,9 6 0,-9-4 0,4 4 0,-5-11 0,0 4 0,0-10 0,5 4 0,-4-5 0,3 6 0,-4-5 0,0 10 0,0-5 0,0 6 0,0 1 0,0-7 0,0 0 0,0-1 0,0-4 0,0 5 0,0-7 0,5 1 0,-4-5 0,3 4 0,-4-9 0,0 9 0,0-9 0,0 9 0,0-9 0,0 9 0,0-9 0,0 9 0,0-4 0,0 0 0,0 4 0,0-4 0,0 5 0,0 0 0,0-1 0,0 1 0,0 0 0,0 0 0,0 0 0,0 5 0,0-4 0,0 5 0,0-1 0,0-4 0,5 10 0,-4-10 0,4 5 0,-5-7 0,0 7 0,4-5 0,-3 4 0,4 1 0,-1-5 0,-3 4 0,4-10 0,-5 4 0,0-4 0,0 0 0,0-1 0,0-5 0,0 0 0,0 0 0,0 5 0,0-3 0,0 7 0,0-7 0,0 3 0,0-5 0,0 0 0,0 0 0,0 0 0,0 0 0,0 1 0,0-1 0,0 0 0,0 0 0,0 0 0,0 0 0,0 0 0,0 1 0,0-1 0,0 0 0,0 0 0,0 0 0,0 0 0,0 0 0,4 1 0,1-1 0,4-4 0,0-1 0,0-4 0,-4-9 0,-1-14 0,-4-5 0,0-17 0,0 5 0,0-6 0,0 6 0,0 7 0,0 8 0,0 5 0,0 0 0,0 5 0,5-4 0,-4 8 0,3-3 0,-4 5 0,0 0 0,0 0 0,0-1 0,0 1 0,0 0 0,0-1 0,0 1 0,0 0 0,0 8 0,0 7 0,0 20 0,0 9 0,0-1 0,0 3 0,0-10 0,0 0 0,0-2 0,0-5 0,0-5 0,0 4 0,0-9 0,0 9 0,4-9 0,-3 9 0,3-4 0,-4 0 0,0 3 0,0-7 0,0 7 0,0-7 0,0 3 0,0-5 0,0 0 0,-4 0 0,3 0 0,-7-4 0,3-1 0,-4-4 0,-5 0 0,7 4 0,-6 1 0,12 5 0,-7 4 0,2-4 0,-4 9 0,1-9 0,4 4 0,-4-5 0,8 0 0,-7 0 0,7 0 0,-7-4 0,3 0 0,-5-5 0,1 0 0,4 4 0,1 1 0,4 4 0,0 0 0,0 0 0,0 0 0,0 0 0,4 1 0,-3-1 0,7-4 0,-7 3 0,7-7 0,-3 3 0,5-4 0,-1 0 0,0 0 0,0 0 0,0 0 0,0 0 0,-4-4 0,4-1 0,-4-5 0,4 1 0,0 0 0,0-5 0,-3-1 0,-2-5 0,0 0 0,-2-6 0,2 5 0,-4-4 0,0 5 0,0 0 0,0 5 0,0 1 0,0 0 0,0 3 0,0-8 0,0 9 0,0-14 0,0 12 0,0-12 0,0 8 0,0-4 0,0 0 0,0 5 0,0-9 0,0 12 0,0-12 0,4 9 0,2-5 0,-1 5 0,0-4 0,-1 4 0,-3-5 0,8 0 0,-8 0 0,8 0 0,-8 0 0,4 0 0,-5 0 0,0 5 0,0-4 0,0 8 0,0-3 0,0 5 0,0 0 0,0 0 0,0-1 0,0 1 0,0 0 0,0 0 0,0-5 0,0 3 0,0-8 0,0 9 0,0-4 0,0 5 0,0-1 0,0 1 0,0 0 0,0 0 0,0-1 0,0 1 0,0 0 0,0-5 0,0 3 0,-5-3 0,4 5 0,-3 0 0,4 0 0,0-1 0,-4 1 0,3 0 0,-3 0 0,4-1 0,0 1 0,0 0 0,-4 0 0,3-1 0,-3 1 0,0 4 0,3-3 0,-4 2 0,1-3 0,3 0 0,-7 0 0,7-1 0,-3-4 0,4 4 0,0-4 0,0 5 0,0-1 0,0-4 0,0 4 0,0-4 0,0 0 0,0 4 0,0-5 0,0 6 0,0 0 0,0 0 0,0-1 0,0-4 0,0 4 0,0-9 0,0 9 0,0-9 0,0 4 0,0-5 0,0 0 0,0 5 0,0 1 0,0 4 0,0 1 0,0 0 0,0 0 0,0-5 0,0-2 0,0 1 0,0-4 0,0 9 0,0-4 0,0 0 0,0 4 0,0-4 0,0 0 0,0-2 0,0 1 0,0-4 0,0 9 0,0-9 0,0 9 0,0-4 0,0 0 0,0 3 0,0-3 0,0 0 0,0 4 0,0-4 0,0 4 0,0-4 0,4 4 0,-3-4 0,7 5 0,-7-1 0,8-4 0,-4 4 0,0-4 0,-1 5 0,0-1 0,-3 1 0,3 0 0,-4 0 0,5-1 0,-4 1 0,3 0 0,-4 0 0,0-1 0,0 1 0,0 0 0,0 0 0,0-1 0,0 1 0,0 0 0,-4 4 0,2-4 0,-6 4 0,3 0 0,-4-3 0,0 7 0,-1-3 0,1 0 0,0 3 0,0-3 0,-1 4 0,1 0 0,0 0 0,0 0 0,-1 0 0,1 0 0,0 0 0,-1 0 0,1 0 0,4-5 0,1 8 0,13 3 0,2 9 0,4 5 0,-1-5 0,-4 4 0,-1-9 0,1 9 0,-1-9 0,1 4 0,-5-5 0,-1 0 0,-4 1 0,0-1 0,0 0 0,0 0 0,0 0 0,0 0 0,0 0 0,0 1 0,0-1 0,0 0 0,0 0 0,-4-4 0,-1-1 0,-5-4 0,1-4 0,0-6 0,-6-11 0,3-5 0,-8-7 0,8 1 0,-9-6 0,9 9 0,-4-2 0,2 11 0,3 0 0,-4 5 0,6 0 0,0 6 0,3 0 0,-2 4 0,3 1 0,-4 4 0,0 0 0,25 22 0,1-2 0,17 15 0,-6-3 0,-2-5 0,-4 0 0,5 5 0,-11-11 0,-1 5 0,-5-6 0,0-1 0,-5-3 0,0 2 0,-5-3 0,0 0 0,0 10 0,0-14 0,0 13 0,0-8 0,0 3 0,0 1 0,0 0 0,0 5 0,0-3 0,0-2 0,0-1 0,0-4 0,0 5 0,-5 0 0,4 5 0,-8-4 0,3 10 0,-4-4 0,-1 5 0,5 0 0,-3-5 0,8-2 0,-4-5 0,5 0 0,0-5 0,0-1 0,0 0 0,0-4 0,0 9 0,0-9 0,0 4 0,0-5 0,0 0 0,0 0 0,0 1 0,0-1 0,-4 0 0,3 0 0,-3 0 0,0 0 0,3 0 0,-3 1 0,4 3 0,0-2 0,0 7 0,0-7 0,0 7 0,0-2 0,-5 9 0,4-4 0,-4 4 0,0-5 0,4-5 0,-3 4 0,-1-4 0,4 0 0,-3-1 0,4-5 0,0 0 0,0 1 0,0-1 0,-5 5 0,4 1 0,-3 5 0,-1-1 0,4 1 0,-8 0 0,8-5 0,-8 4 0,8-9 0,-3 4 0,4-5 0,0 0 0,0 0 0,0 1 0,0-1 0,0 0 0,0 0 0,0 0 0,0 0 0,0 1 0,0-1 0,0 0 0,0 0 0,0 0 0,0 0 0,0 0 0,0 1 0,0 4 0,0-4 0,0 8 0,0-7 0,0 7 0,0-2 0,0 3 0,4 1 0,-3-5 0,4-1 0,-5 0 0,0-3 0,0 2 0,0-3 0,4-1 0,-3 5 0,3-4 0,-4 9 0,0-4 0,0 5 0,0-1 0,0-4 0,0 4 0,0-9 0,0 9 0,0-9 0,0 4 0,0-4 0,0-1 0,4-4 0,1-1 0,4-4 0,0 0 0,0 0 0,0 0 0,1 0 0,-1 0 0,0 0 0,0 0 0,0 0 0,0 0 0,0 0 0,1 0 0,-1 0 0,5 0 0,-4 0 0,4-4 0,0 3 0,-4-8 0,4 4 0,-5 0 0,0 1 0,1 4 0,-1 0 0,0 0 0,0 0 0,0 0 0,0 0 0,0 0 0,-3 0 0,-2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6-27T04:08:58.375"/>
    </inkml:context>
    <inkml:brush xml:id="br0">
      <inkml:brushProperty name="width" value="0.1" units="cm"/>
      <inkml:brushProperty name="height" value="0.1" units="cm"/>
      <inkml:brushProperty name="color" value="#27763B"/>
    </inkml:brush>
  </inkml:definitions>
  <inkml:trace contextRef="#ctx0" brushRef="#br0">434 1085 24575,'0'-46'0,"0"-2"0,0 14 0,0 1 0,0 7 0,0 1 0,0-2 0,0 5 0,0-8 0,0 18 0,0-7 0,0 10 0,0-1 0,0 1 0,0 0 0,0 0 0,0-1 0,0 1 0,0-5 0,0-1 0,0-5 0,-10-5 0,8-2 0,-8 0 0,10 1 0,0 7 0,0-1 0,-4 4 0,3-2 0,-3 2 0,4-4 0,0 1 0,0-1 0,0 0 0,0 4 0,-4-2 0,3 7 0,-4-3 0,5 5 0,0 0 0,0-1 0,0 1 0,0 0 0,0 0 0,0-1 0,0 1 0,0 0 0,0 0 0,4 3 0,-3-2 0,-1 7 0,-5-3 0,-9 4 0,-1 4 0,-5 2 0,5-1 0,1 4 0,4-4 0,1 0 0,0-1 0,4 0 0,1 1 0,0 4 0,3 1 0,-8-1 0,8 5 0,-7 1 0,7 10 0,-8-4 0,3 5 0,1-1 0,0-4 0,5 0 0,0-7 0,0-5 0,0 0 0,0 0 0,0 0 0,0 0 0,-4 1 0,3-1 0,-7-4 0,7-5 0,-3-5 0,4-5 0,0 1 0,-5 0 0,4 0 0,-3-5 0,4-2 0,-4 1 0,3-4 0,-3 9 0,4-4 0,0 5 0,-4-1 0,3 1 0,-3-5 0,4-1 0,-4 0 0,3-4 0,-4 4 0,5-5 0,0 0 0,0 0 0,0 0 0,0 5 0,0-4 0,0 21 0,0 28 0,0 2 0,0 28 0,0-20 0,0 6 0,-5 7 0,4-5 0,-10 12 0,9 2 0,-8-5 0,8 10 0,-9-5 0,10-11 0,-10 14 0,4-23 0,-5 11 0,1-7 0,4-6 0,2-2 0,5-11 0,0 4 0,0-10 0,0 4 0,0-5 0,0 0 0,0-5 0,0 4 0,0-4 0,0 0 0,0 4 0,0-9 0,0 4 0,0-5 0,0 5 0,0 1 0,0 5 0,0-5 0,0 9 0,0-7 0,0 8 0,0-5 0,0 5 0,0-4 0,0 5 0,0-7 0,0 1 0,0 0 0,0 0 0,0 0 0,-4 0 0,-2 0 0,-4 5 0,4-4 0,-3 4 0,8-5 0,-9 6 0,9-10 0,-4 3 0,5-9 0,0-1 0,0 0 0,0 0 0,4-4 0,6-1 0,5-4 0,5 0 0,0 0 0,-5 0 0,4 0 0,-4 0 0,5 0 0,-5 0 0,3 0 0,-2 0 0,-1 0 0,3 0 0,-3 0 0,5 0 0,-5 0 0,0-9 0,-6-7 0,2-11 0,-5 0 0,-1-4 0,-5 4 0,0 1 0,0 0 0,0 6 0,0 5 0,0 1 0,0 5 0,0-1 0,4 1 0,-3 8 0,7 7 0,-7 9 0,4 5 0,-5 0 0,0-1 0,0-3 0,0-3 0,0 1 0,0-3 0,0 3 0,0-1 0,0-2 0,0 7 0,0-7 0,0 7 0,0-2 0,0 3 0,0 1 0,0 0 0,0-5 0,0 4 0,0-9 0,0 4 0,0-5 0,0 0 0,0 1 0,0-1 0,0 0 0,0 0 0,0 0 0,-9 1 0,6-1 0,-5 0 0,8 0 0,-4-3 0,-2-2 0,-8-4 0,4 0 0,-4 0 0,5 0 0,-1 0 0,1 0 0,0 0 0,0 0 0,-1 0 0,1 0 0,0 0 0,0 0 0,-1 0 0,1 0 0,0 0 0,-1 0 0,1 0 0,0 0 0,0 0 0,-1 0 0,1 0 0,0 0 0,-5 0 0,3 0 0,-3 0 0,5 0 0,0 0 0,0 0 0,4-4 0,0-2 0,9-3 0,2-5 0,3 4 0,1-4 0,-1 0 0,5 3 0,-3-8 0,3 3 0,1-4 0,-4 1 0,3-1 0,1 0 0,-4 0 0,3-6 0,-4 5 0,0-5 0,1 1 0,-1 4 0,0-10 0,0 9 0,1-3 0,-1 0 0,-5 3 0,5-3 0,-5 5 0,1 0 0,2 5 0,-7-4 0,7 8 0,-7-3 0,3 5 0,-4 0 0,0 0 0,0-1 0,0 1 0,0 0 0,-4 0 0,-1 3 0,-4 2 0,4 13 0,-4 8 0,3 9 0,-5 13 0,0-11 0,0 9 0,1-16 0,4 5 0,-3-11 0,8-1 0,-3-5 0,0 0 0,-1 0 0,-4 0 0,0 0 0,-1 0 0,1 1 0,0-1 0,-1 0 0,5 0 0,-3 0 0,3 0 0,0 0 0,-3 1 0,7-1 0,-4-25 0,5-5 0,0-32 0,0-2 0,6-7 0,1 1 0,5-1 0,-5 7 0,3 8 0,-4 9 0,5 6 0,-6 10 0,5-3 0,-9 15 0,3-4 0,-4 5 0,5-5 0,-4 3 0,8-13 0,-4 7 0,6-14 0,-1 5 0,1-1 0,-1 1 0,0 6 0,-5 0 0,0 5 0,-1 1 0,-3 5 0,7 4 0,-7 15 0,3 21 0,-4 11 0,0 17 0,0-4 0,0 0 0,0 4 0,0-17 0,5 9 0,-4-17 0,9 5 0,-8-13 0,6-5 0,-7-3 0,8-7 0,-8 3 0,7-9 0,-7-15 0,3-21 0,-4-26 0,0-6 0,0-6 0,0 0 0,-5 12 0,-2-4 0,-4 15 0,4 12 0,2 2 0,5 12 0,0 0 0,0 0 0,0 5 0,0 1 0,0 0 0,0 3 0,0-7 0,0 2 0,0-4 0,0-5 0,0 8 0,0-7 0,0 9 0,0 0 0,-4-4 0,2 4 0,-6-5 0,6 5 0,-2 1 0,4 4 0,-4 5 0,3-3 0,-3 3 0,4 14 0,9 5 0,-2 13 0,8 3 0,-5-8 0,1 3 0,-1-5 0,-1-5 0,-3-1 0,-2-5 0,-4 0 0,4-4 0,-3 3 0,7-3 0,-7 4 0,7 1 0,-3-1 0,0 0 0,3-4 0,-3-1 0,0-13 0,0-7 0,-5-11 0,0-5 0,4-1 0,-3 1 0,4 0 0,-5-1 0,0 1 0,0 0 0,0 5 0,0-4 0,0 10 0,0-10 0,0 9 0,0 2 0,0 1 0,0 9 0,0-5 0,0 6 0,0 0 0,0-5 0,0 4 0,0-9 0,0 4 0,0-5 0,0 4 0,0 2 0,0 5 0,0 0 0,0 0 0,0-1 0,0 1 0,0 0 0,4 0 0,-3-1 0,3 1 0,-4-5 0,0 4 0,0-9 0,0 4 0,4-1 0,-3 2 0,4 5 0,-5 0 0,0 0 0,0-1 0,0 1 0,4 4 0,-3-3 0,3 3 0,-4-5 0,4 5 0,-7 1 0,2 4 0,-9 4 0,1-3 0,0 7 0,-1-7 0,1 7 0,0-7 0,4 8 0,-3-4 0,2 4 0,-3 0 0,0 0 0,0 0 0,-1-4 0,1 3 0,0-2 0,0-1 0,-1 3 0,1-7 0,4 7 0,-3-7 0,3 3 0,-5 0 0,1-3 0,4-1 0,5-1 0,5-7 0,4-2 0,5-1 0,2-3 0,-1 4 0,4 0 0,-9 1 0,4-1 0,-5 5 0,0-3 0,0 3 0,0-1 0,1-2 0,-1 3 0,0 0 0,-4-3 0,3 7 0,-7-8 0,7 8 0,-7-7 0,-1 7 0,-10-3 0,-5 4 0,-5 4 0,5 2 0,-4-1 0,9 3 0,-4-7 0,5 7 0,3-3 0,2 4 0,4 1 0,0-1 0,0 0 0,0 10 0,0-2 0,0 14 0,0 1 0,0 8 0,0 0 0,0 5 0,0-5 0,0 0 0,0-2 0,0-6 0,0 0 0,0-5 0,0 4 0,0-10 0,0 4 0,0-5 0,-4 0 0,3 0 0,-4 0 0,1-5 0,-1 4 0,-1-9 0,-2 4 0,7 0 0,-7-4 0,7 9 0,-4-4 0,5 0 0,0 4 0,0-4 0,0 5 0,0-5 0,0 3 0,0-7 0,0 3 0,0-5 0,0 0 0,0-71 0,5 41 0,1-62 0,4 56 0,0 5 0,0-2 0,0 8 0,-1 1 0,1 5 0,-1 2 0,0 7 0,0-7 0,0 7 0,1-3 0,-1 4 0,0 0 0,0 0 0,0 0 0,-4 4 0,3 1 0,-7 4 0,8 0 0,-4 0 0,0 0 0,-1 1 0,0-1 0,-3 0 0,3 0 0,-4 0 0,0 0 0,4 1 0,-3-1 0,3 0 0,-4 0 0,0 0 0,0 0 0,0 0 0,0 1 0,0-1 0,0 0 0,0 0 0,0 0 0,0 0 0,0 0 0,0 1 0,0-1 0,0 0 0,0 0 0,0 0 0,0 0 0,0 1 0,0-1 0,0 0 0,0 0 0,0 0 0,0 0 0,0 0 0,0 1 0,0 3 0,0 3 0,0 3 0,0 1 0,0 0 0,0 5 0,0-3 0,0 3 0,0-5 0,0 0 0,0 0 0,0-5 0,0 3 0,0-7 0,0 7 0,0-7 0,0 3 0,0-5 0,0 0 0,0 0 0,0 0 0,0 0 0,0 0 0,0 1 0,0-1 0,0 0 0,0 0 0,0 0 0,-4 0 0,3 0 0,-3 1 0,4 4 0,-4-4 0,3 9 0,-3-9 0,-1 9 0,4-9 0,-3 4 0,4-5 0,-5 0 0,4 5 0,-3-4 0,4 4 0,-4 0 0,3-4 0,-4 9 0,1-9 0,3 4 0,-7-5 0,7 1 0,-3-1 0,0 0 0,3 0 0,-8 0 0,8 0 0,-3 1 0,0-5 0,-1 3 0,-4-3 0,-1 4 0,5 0 0,-8 1 0,7-1 0,-8 0 0,5 1 0,-1-1 0,1 0 0,0 0 0,0 0 0,-1 0 0,1 0 0,4 1 0,1-1 0,-5 0 0,7 0 0,-7 1 0,5-5 0,-1-1 0,-5 0 0,-4-3 0,4 3 0,-9-4 0,9 0 0,-4 0 0,0 0 0,3-9 0,1 3 0,1-8 0,4 5 0,0-1 0,-4-4 0,4-1 0,-5-5 0,0 0 0,-1-5 0,1 4 0,0-5 0,0 6 0,0 5 0,1 1 0,4 0 0,0 4 0,5-9 0,0 8 0,0-7 0,0 2 0,0 1 0,0-4 0,0 4 0,0-5 0,0 5 0,0 1 0,0 5 0,0-1 0,0 1 0,0 0 0,0 0 0,0-1 0,0 1 0,0 0 0,0-5 0,5-1 0,-4-5 0,8 0 0,-8 0 0,8-6 0,-8-7 0,9 0 0,-9-12 0,8 11 0,-7-11 0,2 5 0,-4-6 0,0 0 0,0 6 0,0-5 0,5 12 0,-4-6 0,4 7 0,-5-1 0,4 7 0,-2-5 0,6 9 0,-2-3 0,-1 5 0,4 0 0,-8 0 0,4 0 0,-1 0 0,-3 0 0,4 0 0,-5 0 0,0 0 0,0 0 0,0 5 0,0 1 0,0 5 0,0 0 0,0-1 0,0 1 0,0 0 0,4 4 0,-3-3 0,7 2 0,-7-3 0,3 0 0,-4 0 0,4 3 0,-3-2 0,3-2 0,0-5 0,2 0 0,3-4 0,-3 4 0,2 0 0,-3 1 0,0 4 0,-1 1 0,0 0 0,-3 0 0,8-1 0,-8 1 0,7 0 0,-3-5 0,4 3 0,1-3 0,-1 9 0,-4-3 0,3 3 0,-7-4 0,7 3 0,-7-2 0,8 7 0,-4-3 0,4 4 0,0 0 0,0 0 0,0 0 0,0 0 0,5 0 0,-3-4 0,3 3 0,-5-7 0,-4 3 0,3-5 0,-7 1 0,7 4 0,-7-3 0,7 7 0,-3-8 0,4 4 0,1-4 0,-1 0 0,0 4 0,-4-4 0,3 8 0,-7-7 0,7 7 0,-3-3 0,4 4 0,-3 4 0,-2 1 0,-4 9 0,-5 7 0,-1 0 0,-5 10 0,-4-5 0,3 13 0,-4 1 0,4 6 0,6 7 0,-4-12 0,9 11 0,-9-19 0,9 12 0,-4-17 0,5 4 0,-4-12 0,3-1 0,-8 1 0,8 0 0,-8 0 0,3-5 0,-4 4 0,1-9 0,4 9 0,-4-4 0,8 5 0,-8 5 0,7-4 0,-7 10 0,8-4 0,-9 5 0,9 0 0,-4-5 0,1-2 0,3-5 0,-8 0 0,7 0 0,-6-1 0,6 1 0,-6 0 0,2 0 0,-4-5 0,5 4 0,1-4 0,0 0 0,3-1 0,-4-5 0,5 0 0,0 0 0,0 0 0,0 1 0,0 3 0,-4 3 0,-2 3 0,1 1 0,-4-5 0,4 4 0,-5-9 0,5 4 0,1-5 0,0-4 0,3 4 0,-3-4 0,4 4 0,0 0 0,0 10 0,0-2 0,0 8 0,4-5 0,1 0 0,5 0 0,-4-5 0,2-1 0,-7-5 0,3 0 0,-4 0 0,5 0 0,-4 0 0,7 1 0,-7-1 0,3 0 0,0 0 0,-3 0 0,7 0 0,-7 5 0,7 1 0,-2 0 0,3 4 0,1-9 0,-5 9 0,3-9 0,-3 4 0,0 0 0,4-3 0,-8 7 0,3-7 0,-4 2 0,0-3 0,0-1 0,4 0 0,-3 0 0,3 0 0,-4 0 0,0 1 0,0-1 0,0 0 0,0 0 0,0 0 0,0 0 0,0 0 0,0 1 0,0-1 0,0 0 0,0 0 0,0 0 0,0 0 0,0 0 0,0 1 0,0-1 0,0 0 0,0 0 0,0 0 0,0 0 0,0 5 0,0-3 0,0 7 0,0-7 0,4 3 0,-3-5 0,3 0 0,0 0 0,-3 0 0,3 0 0,-4-24 0,0-7 0,0-24 0,0 0 0,0-15 0,0 18 0,0-23 0,0 1 0,0-8 0,0 1 0,0 4 0,0 13 0,0 1 0,0-6 0,0 18 0,0-3 0,0 12 0,0 1 0,0 0 0,0 0 0,0-1 0,0 6 0,0-4 0,0 5 0,0-7 0,0 7 0,0-5 0,0 4 0,0 0 0,0-4 0,0 4 0,0-5 0,0 0 0,0 5 0,0 1 0,0 6 0,0 0 0,0 5 0,0-9 0,0 7 0,0-3 0,4 1 0,-2 9 0,2-4 0,0 4 0,-3 1 0,3 0 0,-4-1 0,4 5 0,-3-3 0,7 7 0,-3-3 0,5 0 0,-1-1 0,0-9 0,0 3 0,1-8 0,-5 9 0,4-4 0,-4 0 0,1-1 0,2 0 0,-7 1 0,8 0 0,-8-2 0,7 1 0,-7-4 0,8 4 0,-8-10 0,8 3 0,-8 2 0,7 1 0,-6 9 0,6-9 0,-7 8 0,4-3 0,-1 5 0,-3 0 0,3 0 0,0 3 0,-3-2 0,7 3 0,-3-4 0,4-1 0,1 1 0,-1 0 0,0 0 0,0-1 0,-4 1 0,3 4 0,-7-3 0,7 7 0,-7 1 0,4 21 0,-5 3 0,0 20 0,0-4 0,0 0 0,0-2 0,0-5 0,0-7 0,0 0 0,0-11 0,0 3 0,-5-7 0,4 3 0,-3-5 0,4 0 0,0 0 0,-4 0 0,3 0 0,-3 1 0,4-1 0,0 0 0,0 0 0,0 5 0,0 1 0,0 5 0,0 0 0,0 0 0,-4-1 0,2 7 0,-2-5 0,4 4 0,0-5 0,-4-5 0,3 4 0,-3-9 0,4 4 0,0 0 0,0 1 0,0 0 0,0 4 0,0-4 0,0 5 0,0-5 0,0 4 0,0-4 0,0 4 0,0 1 0,0-5 0,0 4 0,0-9 0,0 9 0,0-9 0,0 9 0,0-9 0,0 4 0,0-5 0,0 1 0,-4-1 0,3-4 0,-4-1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6-27T04:08:29.036"/>
    </inkml:context>
    <inkml:brush xml:id="br0">
      <inkml:brushProperty name="width" value="0.1" units="cm"/>
      <inkml:brushProperty name="height" value="0.1" units="cm"/>
      <inkml:brushProperty name="color" value="#319249"/>
    </inkml:brush>
  </inkml:definitions>
  <inkml:trace contextRef="#ctx0" brushRef="#br0">332 384 24575,'0'-25'0,"0"1"0,0 9 0,0 1 0,0 4 0,0 1 0,0 0 0,0-5 0,0 3 0,0-7 0,0 3 0,0-1 0,-5-2 0,4 7 0,-3-3 0,4 5 0,-4 4 0,-6 1 0,-5 4 0,-12 15 0,5 3 0,-6 21 0,10 1 0,1 13 0,6-5 0,4-1 0,2-9 0,5-6 0,0-10 0,0-2 0,0-11 0,-9-4 0,7-5 0,-7-15 0,9 3 0,-5-13 0,0 10 0,-5-5 0,0 9 0,5-7 0,1 12 0,4-13 0,0 9 0,0-9 0,0 4 0,0 0 0,0 1 0,0 4 0,0-4 0,0 4 0,0-4 0,0 5 0,0 0 0,0-1 0,0-4 0,0 4 0,0-4 0,0 5 0,0-1 0,-5 5 0,4-3 0,-7 3 0,3 0 0,0-4 0,-3 8 0,7-7 0,-8 7 0,4-3 0,-4 0 0,4-1 0,1-5 0,4 1 0,0-5 0,4 4 0,6-5 0,5 6 0,0-1 0,3 4 0,-7 2 0,7 4 0,-7 0 0,7 0 0,-7 0 0,3 0 0,-5 0 0,0 4 0,0-3 0,-4 8 0,3-8 0,-3 3 0,5-4 0,-1 0 0,0 0 0,0 0 0,0 0 0,-4 4 0,-1 1 0,-4 9 0,0 1 0,0 10 0,0 8 0,0 1 0,0 4 0,0-11 0,0 4 0,0 8 0,0-13 0,0 16 0,0-20 0,-4 10 0,-2-5 0,0 4 0,1-10 0,5 4 0,-4 1 0,-2-5 0,0 4 0,-3-5 0,8 0 0,-8 0 0,4 0 0,-1 0 0,-3-5 0,8 3 0,-3-7 0,0 7 0,3-7 0,-4 7 0,5-3 0,0 5 0,0 0 0,0 0 0,0 5 0,0-4 0,0 5 0,0-6 0,0-1 0,0-3 0,0-3 0,0-3 0,-9-20 0,1-10 0,-8-20 0,-1-13 0,-1 5 0,-1-5 0,2 7 0,6 0 0,-1 6 0,1 1 0,5 7 0,-3 5 0,8 2 0,-8 5 0,8 5 0,-8 1 0,8 4 0,-7 5 0,7-3 0,-3-2 0,4 0 0,0-9 0,0 4 0,0-11 0,0 5 0,0 0 0,0 2 0,0 4 0,4 0 0,-3 1 0,7 9 0,-7-3 0,8-2 0,-4-1 0,0-7 0,-1 7 0,1-13 0,-4 7 0,8-8 0,-8 5 0,8 0 0,-8 5 0,8 1 0,-8 4 0,3 1 0,0 0 0,-3-5 0,3 4 0,-4-5 0,0 6 0,0 0 0,0 0 0,4 4 0,-3 0 0,3 5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6-27T04:08:15.615"/>
    </inkml:context>
    <inkml:brush xml:id="br0">
      <inkml:brushProperty name="width" value="0.1" units="cm"/>
      <inkml:brushProperty name="height" value="0.1" units="cm"/>
      <inkml:brushProperty name="color" value="#3AAE55"/>
    </inkml:brush>
  </inkml:definitions>
  <inkml:trace contextRef="#ctx0" brushRef="#br0">325 526 24575,'0'-43'0,"0"-1"0,0 4 0,0 1 0,0-6 0,0 9 0,5-9 0,5 18 0,1 2 0,3 10 0,-4 1 0,-1 8 0,0-2 0,0 7 0,0-7 0,-3 3 0,2-9 0,-7 3 0,4-3 0,-5 5 0,0 0 0,0-5 0,0 3 0,0-3 0,0 5 0,0 0 0,0-1 0,0 9 0,-10 13 0,8 10 0,-8 16 0,10 2 0,0 6 0,0-6 0,0-2 0,0-6 0,0-5 0,0-2 0,0-10 0,0-1 0,0-4 0,0-1 0,0 0 0,0 5 0,0 1 0,0 5 0,0 0 0,0-1 0,0 7 0,0-5 0,0 10 0,0-10 0,0 4 0,0 1 0,0-5 0,0 10 0,0-10 0,0 10 0,0-10 0,0 4 0,0-5 0,0 0 0,0-5 0,0-1 0,0-18 0,0-8 0,0-15 0,0-12 0,0 5 0,0 2 0,0 1 0,0 9 0,0-3 0,0 5 0,0 5 0,0 1 0,0 4 0,0 1 0,0 0 0,0 0 0,0-11 0,0-2 0,0-10 0,0 5 0,0-4 0,4 10 0,-2 0 0,2 2 0,-4 9 0,0-4 0,0 4 0,-4 5 0,3-3 0,-3 3 0,-5-5 0,-2-4 0,-5-1 0,2-5 0,4 0 0,0 5 0,0 1 0,5 4 0,-3 1 0,7 0 0,-7 4 0,3 1 0,-9 4 0,3 0 0,-8 0 0,4 0 0,0 0 0,-4 0 0,4 0 0,0 0 0,1 0 0,0 0 0,3 0 0,-3 0 0,5 0 0,0 0 0,0 0 0,-1 0 0,1 4 0,4 1 0,-4 9 0,8 1 0,-3 5 0,-1-1 0,4 1 0,-3 6 0,4 0 0,0 1 0,0-2 0,0 1 0,0-5 0,0 10 0,4-5 0,-2 1 0,2-2 0,-4-5 0,0 6 0,0-5 0,0-1 0,0-1 0,0-9 0,0 9 0,0-4 0,0 5 0,0 0 0,0 0 0,0-5 0,0-1 0,0-5 0,0 0 0,0 0 0,0 0 0,0 5 0,0 1 0,0 0 0,0 4 0,0 2 0,0 0 0,0 4 0,0-5 0,0 0 0,0 0 0,0-1 0,0-3 0,0-3 0,0 1 0,0-3 0,0 3 0,0 0 0,0-4 0,0 9 0,0-9 0,0 4 0,0-5 0,0 0 0,0 0 0,0 0 0,0 1 0,9-5 0,-3-5 0,21-23 0,-14-14 0,10-6 0,-11-16 0,-6 11 0,-1-7 0,-5-5 0,0 12 0,0 1 0,0 9 0,0 11 0,0 6 0,0 7 0,0 0 0,5 4 0,0-4 0,4 8 0,0-2 0,0 7 0,0-3 0,0 4 0,1 0 0,-1 0 0,-4 9 0,-1 7 0,0 6 0,-3 8 0,4-3 0,-5 0 0,4-2 0,-3-5 0,4-5 0,-5-1 0,0-5 0,0 0 0,0 1 0,0-1 0,0 0 0,4 0 0,-3 5 0,8 6 0,-8 2 0,8 8 0,-3-13 0,-1 7 0,-1-9 0,-4 0 0,4-1 0,-3-5 0,4 0 0,-5 1 0,0-1 0,0 0 0,4 0 0,-3 0 0,3 0 0,-4 1 0,0-1 0,4 0 0,-3 0 0,3 0 0,0 0 0,1-4 0,4-1 0,0-4 0,5 0 0,-3-8 0,3-4 0,-4-7 0,-4-1 0,-2-6 0,1-1 0,-4-5 0,4-6 0,-5 4 0,0-11 0,0 5 0,0-6 0,0 0 0,0-1 0,0 1 0,0 0 0,0 6 0,0-5 0,0 12 0,0-12 0,0 11 0,0-4 0,0 5 0,0 6 0,0 2 0,0 5 0,0 5 0,0 1 0,0 5 0,0-5 0,0-2 0,0 1 0,0 1 0,0 5 0,0 0 0,-9 4 0,-2 5 0,-9 5 0,4 15 0,-3-3 0,2 14 0,-3-10 0,4 10 0,1-10 0,5 0 0,5-3 0,-4-3 0,8 5 0,-8-5 0,8 4 0,-7-9 0,7 9 0,-3-4 0,4 5 0,-4 0 0,2 0 0,-2 5 0,4-4 0,0 0 0,0-7 0,0-5 0,0 0 0,0 0 0,-4-4 0,-1-5 0,-5-15 0,4-7 0,-3-11 0,3 1 0,0 5 0,-3 2 0,7 5 0,-2 0 0,4 5 0,0 1 0,0 4 0,0-4 0,0 4 0,0-4 0,0 0 0,0 3 0,0-7 0,0 2 0,0-3 0,0-1 0,0 0 0,0 4 0,0 2 0,0 5 0,0 0 0,0-5 0,9 8 0,-3-3 0,13 9 0,-4 0 0,5 0 0,0 0 0,5 0 0,-4 4 0,4 6 0,-5 5 0,0 5 0,-4 6 0,-1 0 0,-5 6 0,1 1 0,0 5 0,-5 2 0,-1 6 0,-5-6 0,0 4 0,0-10 0,0-1 0,0-2 0,0-4 0,0-1 0,0 5 0,0-10 0,0 5 0,0-6 0,0 5 0,0-9 0,0 8 0,0-8 0,0 3 0,0-4 0,0 4 0,0-4 0,0 5 0,0-5 0,0-1 0,0 0 0,0-4 0,0 4 0,0-5 0,0 1 0,0 3 0,-4-2 0,3 7 0,-7-7 0,7 7 0,-7-7 0,7 3 0,-8-5 0,8 0 0,-7 0 0,3-4 0,-9-1 0,-1-4 0,-1 0 0,-2 0 0,-3-9 0,0 2 0,-5-8 0,11 5 0,-4 5 0,9-4 0,-4 4 0,5 0 0,-1 1 0,1 4 0,0 0 0,-5 0 0,3 0 0,-3 0 0,5 0 0,0 0 0,0 0 0,-1 0 0,1 0 0,-5 4 0,4 1 0,-4 5 0,4-1 0,1 0 0,0 0 0,-1 1 0,5-1 0,1 0 0,4 0 0,0 0 0,0 0 0,0 0 0,0 1 0,0-1 0,0 0 0,0 0 0,0 0 0,0 0 0,0 1 0,0-1 0,4-4 0,1-1 0,9-4 0,1 0 0,5 0 0,0 0 0,-5-4 0,-1-1 0,-5-5 0,0 1 0,1 0 0,-5 0 0,-1-1 0,0-4 0,-3-1 0,4-5 0,-5 0 0,0-5 0,0 3 0,0 2 0,0 1 0,0 8 0,4-3 0,-3 5 0,3 0 0,-4 0 0,0-1 0,4 1 0,-3 0 0,7 4 0,-7-3 0,3 2 0,0 1 0,1 1 0,4 4 0,0 0 0,1 0 0,-1 4 0,0 1 0,0 4 0,0 1 0,0-1 0,1 0 0,-1 0 0,-4 0 0,-1 0 0,-4 0 0,0 1 0,0-1 0,0 0 0,0 0 0,4-4 0,1-1 0,0-18 0,-1-17 0,-4-25 0,0-8 0,0-5 0,-6 0 0,5 5 0,-10 2 0,10 9 0,-5 13 0,6 7 0,0 12 0,0 7 0,0 5 0,0-5 0,0 4 0,0-4 0,5 0 0,0-2 0,5-4 0,0 0 0,0 0 0,0 1 0,0-1 0,0 4 0,-1-2 0,1-3 0,1-6 0,4-5 0,-3 0 0,3-1 0,-4 1 0,-1 5 0,1 2 0,-6 9 0,0 2 0,-5 5 0,-4 4 0,-2 1 0,-3 8 0,-5 1 0,4 5 0,-4-1 0,0 1 0,3 4 0,1 1 0,1 10 0,7-3 0,-2-2 0,4-1 0,0-4 0,0 0 0,0 4 0,0-4 0,0 5 0,0-5 0,0 3 0,0-3 0,0 1 0,0-3 0,0-3 0,0-1 0,0 0 0,0 0 0,0 0 0,0 0 0,0-4 0,0-1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31T23:32:57.835"/>
    </inkml:context>
    <inkml:brush xml:id="br0">
      <inkml:brushProperty name="width" value="0.05" units="cm"/>
      <inkml:brushProperty name="height" value="0.05" units="cm"/>
    </inkml:brush>
  </inkml:definitions>
  <inkml:trace contextRef="#ctx0" brushRef="#br0">100 0 24575,'-10'0'0,"5"2"0,-4-1 0,8 3 0,-4-2 0,3 1 0,2 1 0,-5-2 0,3 1 0,-3-1 0,3 0 0,-2 1 0,3 1 0,-1 1 0,0-3 0,1 2 0,-1-1 0,0 1 0,2 1 0,-4-3 0,3 2 0,-3-3 0,4 3 0,-5-4 0,5 4 0,-2-1 0,0 0 0,-1 1 0,-1-4 0,1 4 0,-1-3 0,3 3 0,-3-4 0,4 4 0,-2-1 0,2 1 0,0 1 0,0-1 0,0 1 0,0-1 0,2 1 0,-2 0 0,2-1 0,-2 1 0,2-1 0,-1 1 0,1-1 0,-2 1 0,2-3 0,0 2 0,3-1 0,-2 2 0,1-3 0,-2 2 0,3-1 0,-3 1 0,2 1 0,-1-3 0,1 2 0,1-1 0,-1-1 0,1 0 0,-1-2 0,1 0 0,0 2 0,-1-1 0,1 1 0,-1-2 0,1 0 0,-1 0 0,1 0 0,-1 0 0,1 0 0,0 0 0,-1 0 0,1-2 0,-1-3 0,1-3 0,0-2 0,-2 2 0,1 1 0,-3 3 0,1-1 0,-2 0 0,0 1 0,0-1 0,0 1 0,0-1 0,-2 0 0,1 1 0,-3 1 0,2-1 0,-3 4 0,0-3 0,1 3 0,-1-2 0,0 2 0,1-2 0,-1 2 0,1 0 0,-1 0 0,0 0 0,3 2 0,0 0 0,0 3 0,1 0 0,-1-1 0,2 1 0,0-1 0,0 1 0,2-3 0,1 0 0,1-2 0,3 0 0,1 0 0,-1 0 0,3 0 0,-5-2 0,2 0 0,-2-3 0,-1 0 0,-1 1 0,-1-1 0,-2 1 0,0-1 0,0 0 0,0-2 0,-2 2 0,1-2 0,-3 2 0,-1-2 0,0 2 0,-2 0 0,2 1 0,1 1 0,-1-1 0,4 3 0,2 4 0,4 2 0,-1 2 0,1-2 0,-1-1 0,1 3 0,0-1 0,0 1 0,-3-3 0,2 1 0,-1-1 0,-1 1 0,2-1 0,-1 1 0,-1-1 0,2 1 0,-1-1 0,-1 1 0,2-2 0,-3 1 0,3-4 0,-1 2 0,-1-2 0,0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6-27T04:07:58.549"/>
    </inkml:context>
    <inkml:brush xml:id="br0">
      <inkml:brushProperty name="width" value="0.1" units="cm"/>
      <inkml:brushProperty name="height" value="0.1" units="cm"/>
      <inkml:brushProperty name="color" value="#41C25E"/>
    </inkml:brush>
  </inkml:definitions>
  <inkml:trace contextRef="#ctx0" brushRef="#br0">90 252 24575,'-11'-44'0,"4"6"0,-5-1 0,8 13 0,4 0 0,0 6 0,-5 0 0,4 5 0,-3 1 0,4 5 0,0 12 0,0 10 0,0 34 0,0-9 0,0 43 0,0-21 0,0 27 0,-6-23 0,0 3 0,-1-12 0,2 0 0,0-2 0,3-19 0,-3 3 0,1-16 0,3 0 0,-4-7 0,5-5 0,0 0 0,0 0 0,0 0 0,0-4 0,0-1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6-27T04:07:56.772"/>
    </inkml:context>
    <inkml:brush xml:id="br0">
      <inkml:brushProperty name="width" value="0.1" units="cm"/>
      <inkml:brushProperty name="height" value="0.1" units="cm"/>
      <inkml:brushProperty name="color" value="#41C25E"/>
    </inkml:brush>
  </inkml:definitions>
  <inkml:trace contextRef="#ctx0" brushRef="#br0">353 67 24575,'0'25'0,"0"8"0,0 14 0,0-6 0,0 5 0,0-14 0,-5 13 0,3-10 0,-8 17 0,8-18 0,-3-2 0,1-6 0,2-6 0,-2-1 0,0-3 0,3-3 0,-3-3 0,4-1 0,0 0 0,-4-4 0,-2-24 0,-4 4 0,-1-25 0,6 14 0,0-7 0,5 6 0,0-3 0,0 8 0,0-3 0,0 10 0,0 1 0,0 0 0,0-2 0,0-4 0,4 5 0,-3 1 0,3 0 0,-4 4 0,0-4 0,0 4 0,0 1 0,0 0 0,0 0 0,0-5 0,0 3 0,0-3 0,4 5 0,-3 0 0,3-1 0,0 1 0,1 0 0,4 4 0,-3-4 0,-6 8 0,-10-3 0,-6 13 0,1 2 0,-4 5 0,8 2 0,-3-7 0,4 3 0,5-5 0,-3 0 0,7 0 0,-3 1 0,0-1 0,3 0 0,-8 0 0,8 0 0,-7 0 0,7 0 0,-3 1 0,0-1 0,-1-4 0,-5-5 0,0-16 0,0-6 0,4-4 0,-3 0 0,8 11 0,-8-4 0,8 9 0,-8-4 0,8 4 0,-3 1 0,8 4 0,6 1 0,0 4 0,9 0 0,-9 0 0,4 0 0,-5 0 0,1 0 0,4 0 0,-4 0 0,4 0 0,-5 0 0,0 0 0,0 0 0,0 0 0,0-4 0,1 3 0,-1-8 0,0 8 0,0-7 0,0 7 0,0-7 0,1 7 0,-1-3 0,0 0 0,0 3 0,-4 5 0,-1 7 0,-4 9 0,0 0 0,0 5 0,0 2 0,0 0 0,0-2 0,0 0 0,0-3 0,0 9 0,0-10 0,0 4 0,0 0 0,0-3 0,0 8 0,0-3 0,0 0 0,0 10 0,0-3 0,0 12 0,0-6 0,0 12 0,-5-17 0,4 16 0,-4-22 0,5 8 0,-4-16 0,3 0 0,-4-3 0,1-7 0,3 2 0,-3-3 0,4-1 0,-4 0 0,-1 0 0,0 0 0,-4-4 0,8 3 0,-7-3 0,7 5 0,-3-1 0,0-4 0,3 3 0,-3-3 0,0 0 0,-2 3 0,1-3 0,-3 5 0,3-1 0,0 0 0,-3 0 0,7 0 0,-8-4 0,8 3 0,-7-3 0,3 5 0,-9-5 0,3 3 0,-7-7 0,7 3 0,-3-4 0,5 0 0,0 0 0,-1 0 0,1-4 0,0-6 0,3-11 0,-3-12 0,7-7 0,-3-6 0,5 0 0,0 0 0,0-1 0,0 1 0,0 6 0,0 2 0,0 11 0,0-4 0,0 10 0,0 0 0,0-3 0,0 7 0,0-4 0,0 3 0,0 2 0,0-3 0,0-7 0,0 5 0,0-10 0,0 4 0,0-5 0,0-1 0,0 1 0,0 0 0,0 5 0,0 6 0,0 7 0,0 0 0,0 12 0,0 8 0,0 16 0,5 17 0,2 15 0,0-16 0,-1 20 0,-6-24 0,0 6 0,0 5 0,0-6 0,5 1 0,-4-1 0,8-7 0,-3 0 0,0-5 0,-1-7 0,-1-6 0,-3-5 0,7 1 0,-3-5 0,4-1 0,1-13 0,-1-2 0,2-15 0,-1 5 0,0-4 0,0 5 0,-5-6 0,5-1 0,-4-11 0,0-2 0,4-13 0,-8 11 0,3-16 0,0 16 0,-3-11 0,3 13 0,-5 7 0,0 7 0,0 7 0,0 3 0,4-2 0,1 11 0,5-6 0,-1 8 0,0-4 0,0 0 0,0 3 0,0 2 0,1 4 0,-5-9 0,3 3 0,-3-8 0,0 0 0,-1 4 0,-4-4 0,0 4 0,4 1 0,-3 0 0,-1 4 0,-10 1 0,-5 4 0,-5 0 0,0 0 0,0 4 0,0 2 0,5 3 0,1-3 0,0 2 0,4-3 0,-4 1 0,4 2 0,1-7 0,0 7 0,-5-7 0,3 7 0,-3-3 0,0 5 0,-1-5 0,0 3 0,1-3 0,5 4 0,3 1 0,2-1 0,4 0 0,-4 5 0,3 1 0,-4 5 0,5 0 0,0-1 0,0 7 0,0 1 0,0 5 0,0-6 0,0 5 0,0 2 0,-5 1 0,4 4 0,-4-6 0,1 1 0,-2-1 0,0 0 0,1 6 0,0-4 0,4 4 0,-4 1 0,5-5 0,0-2 0,0-1 0,0-10 0,0 5 0,0-6 0,0-1 0,-5 7 0,4-5 0,-4 4 0,5-5 0,-4 0 0,3 0 0,-4-5 0,5-1 0,0-5 0,0 0 0,0 0 0,0 0 0,0 1 0,4-1 0,6-4 0,0-1 0,9-4 0,-4 0 0,0 0 0,4 0 0,-4 0 0,0 0 0,4-5 0,-9 0 0,4-4 0,-5-1 0,0 1 0,0 0 0,1 4 0,-5 1 0,-1 4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31T23:32:49.140"/>
    </inkml:context>
    <inkml:brush xml:id="br0">
      <inkml:brushProperty name="width" value="0.05" units="cm"/>
      <inkml:brushProperty name="height" value="0.05" units="cm"/>
    </inkml:brush>
  </inkml:definitions>
  <inkml:trace contextRef="#ctx0" brushRef="#br0">44 1 24575,'0'7'0,"0"0"0,0-3 0,0 1 0,0-1 0,-2 1 0,1-1 0,-1 1 0,2-1 0,0 1 0,0 0 0,-2-1 0,2 1 0,-2-1 0,0 1 0,1-1 0,-1 1 0,0-1 0,1 1 0,-1-1 0,0-1 0,2 1 0,-2-1 0,2 1 0,0 1 0,0-1 0,0 1 0,0-1 0,0 1 0,0-1 0,0 1 0,0-1 0,0 1 0,0 0 0,-2-1 0,1 1 0,-1-1 0,2 1 0,0-1 0,0-3 0,0-7 0,-4-2 0,3-6 0,-4 4 0,5 0 0,-2 0 0,1 2 0,-1 1 0,2 3 0,0-3 0,0 1 0,0-1 0,0 0 0,0 2 0,0-2 0,0 2 0,0 1 0,0-1 0,0 1 0,0-1 0,0 0 0,0 1 0,0-1 0,2 3 0,-2-3 0,2 3 0,-2-1 0,0 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31T23:32:44.814"/>
    </inkml:context>
    <inkml:brush xml:id="br0">
      <inkml:brushProperty name="width" value="0.05" units="cm"/>
      <inkml:brushProperty name="height" value="0.05" units="cm"/>
    </inkml:brush>
  </inkml:definitions>
  <inkml:trace contextRef="#ctx0" brushRef="#br0">5 0 24575,'0'7'0,"0"0"0,0-3 0,0 1 0,0-1 0,0 1 0,0 0 0,0-1 0,0 1 0,0-1 0,0 1 0,0-1 0,0 1 0,0-1 0,0 1 0,0-1 0,0 1 0,0 0 0,0-1 0,0 1 0,0-1 0,0 1 0,0-1 0,0 1 0,0-1 0,0 1 0,0-1 0,0 1 0,0 0 0,0-1 0,0 1 0,-2-1 0,2 1 0,-2-1 0,2 1 0,0-1 0,0 1 0,0 0 0,0-1 0,0 1 0,0-1 0,0 1 0,0-1 0,0 1 0,0-1 0,0 1 0,0-1 0,0 1 0,0 0 0,0-1 0,0 1 0,0-1 0,0 1 0,0-1 0,0 1 0,0-1 0,0 1 0,0-1 0,0 1 0,0 0 0,0-1 0,0 1 0,0-1 0,0 1 0,0-1 0,0 1 0,0-1 0,0 1 0,0-1 0,0 1 0,0 0 0,2-1 0,-2 1 0,2-1 0,-2 1 0,0-1 0,0 1 0,0-3 0,0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31T23:30:11.680"/>
    </inkml:context>
    <inkml:brush xml:id="br0">
      <inkml:brushProperty name="width" value="0.1" units="cm"/>
      <inkml:brushProperty name="height" value="0.1" units="cm"/>
      <inkml:brushProperty name="color" value="#004F8B"/>
    </inkml:brush>
  </inkml:definitions>
  <inkml:trace contextRef="#ctx0" brushRef="#br0">199 154 24575,'-2'-8'0,"-3"1"0,3 3 0,-3-1 0,0 1 0,1 1 0,-1-1 0,1 3 0,1-3 0,-1 2 0,3-3 0,-1 1 0,2-4 0,0 3 0,0-2 0,-2 5 0,2-3 0,-2 3 0,2-3 0,-2 1 0,1-3 0,-1 1 0,2-3 0,0 4 0,0-2 0,-2 2 0,2 0 0,-2 1 0,2-1 0,2 3 0,0-1 0,3 6 0,-1-3 0,-1 4 0,1-3 0,-4 3 0,4-2 0,-3 3 0,1-1 0,0 1 0,0-1 0,1 1 0,1-1 0,-2 1 0,3 0 0,0-1 0,-1 1 0,1-1 0,-1 1 0,-1-1 0,-1 1 0,0-3 0,-2 2 0,2-1 0,-2 1 0,0 1 0,0 0 0,0 2 0,0-2 0,0 4 0,0-4 0,0 2 0,0-2 0,0-1 0,0 1 0,0-1 0,0 1 0,0 0 0,0-1 0,0 1 0,0-1 0,0 1 0,0-1 0,-4 1 0,1-2 0,-7-1 0,2-2 0,-2 0 0,3 0 0,-3 0 0,5 0 0,-2 0 0,2 0 0,3-2 0,-2 1 0,3-3 0,-3 2 0,3-3 0,-3 0 0,2 3 0,-1-2 0,-1 1 0,1-1 0,1-1 0,-2 0 0,1 1 0,-1-1 0,-1 3 0,0-3 0,1 5 0,1-4 0,-1 3 0,2-3 0,-1 2 0,-1-3 0,1 0 0,1 1 0,-2-1 0,1 1 0,1-1 0,-3 2 0,5-1 0,-2 2 0,2-3 0,0 0 0,0 1 0,0-3 0,0 2 0,0-5 0,0 5 0,0-2 0,0 2 0,0 1 0,0-1 0,0 0 0,0 1 0,0-1 0,0 0 0,0 1 0,0-1 0,2 3 0,3 0 0,0 2 0,2 0 0,-2 0 0,-1 0 0,3 0 0,-2 0 0,2 0 0,-2 0 0,-1 0 0,1 0 0,-1 2 0,1-2 0,0 2 0,-1-2 0,-1 2 0,1-1 0,-2 3 0,3-2 0,-1 3 0,1-3 0,-1 2 0,1-3 0,-1 3 0,1-4 0,0 4 0,-1-3 0,1 1 0,-3 0 0,2-1 0,-1 1 0,-1 0 0,2-2 0,-3 4 0,3-3 0,-4 3 0,4-4 0,-3 4 0,3-1 0,-1 1 0,-1 1 0,2-3 0,-3 2 0,1-1 0,0 1 0,-2 1 0,2 0 0,-2-1 0,2 1 0,-1-1 0,1 1 0,-2-1 0,0 1 0,0-1 0,0 1 0,0-1 0,0 1 0,-2-2 0,-1 1 0,-2-4 0,-2 4 0,2-3 0,-2 3 0,0-3 0,2 1 0,-2-2 0,2 0 0,1 0 0,-1 0 0,0 2 0,1-2 0,-1 2 0,0-2 0,1 0 0,-1 0 0,1 0 0,-1 0 0,0 0 0,1 0 0,-1 0 0,0 0 0,1 0 0,-1 0 0,1 0 0,-1 0 0,0 0 0,1 0 0,-1 0 0,-2 0 0,2 0 0,-2 0 0,2 0 0,1 0 0,-1 0 0,0 0 0,1 0 0,-1 0 0,1 0 0,-1 0 0,0 0 0,1-2 0,-1 0 0,0-1 0,3-1 0,-2 1 0,3-1 0,-3 1 0,4-1 0,-2 2 0,2-3 0,0 0 0,0-2 0,0 2 0,0-2 0,0 0 0,0 2 0,0-2 0,0 2 0,0 0 0,0 1 0,0-1 0,0 1 0,0-1 0,2 0 0,-2 1 0,4 1 0,-1 1 0,1 2 0,3 0 0,-2 0 0,5 2 0,-5-1 0,4 3 0,-3-3 0,3 3 0,-4-1 0,5 0 0,-5-1 0,2 0 0,0-2 0,0 2 0,3-2 0,1 0 0,-1 0 0,0 0 0,0 0 0,0 0 0,3 0 0,-3 0 0,3 0 0,-3 0 0,1 0 0,-1 2 0,-3-1 0,0 1 0,-2-2 0,-1 0 0,1 0 0,-1 0 0,1 0 0,-1 0 0,1 0 0,-2 2 0,-1 1 0,-2 1 0,0 1 0,0-1 0,0 1 0,-2 0 0,1-1 0,-3-1 0,3 1 0,-3-2 0,2 3 0,-1-1 0,-1 1 0,4-3 0,-2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6-27T04:10:04.816"/>
    </inkml:context>
    <inkml:brush xml:id="br0">
      <inkml:brushProperty name="width" value="0.2" units="cm"/>
      <inkml:brushProperty name="height" value="0.2" units="cm"/>
      <inkml:brushProperty name="color" value="#FFFFFF"/>
    </inkml:brush>
  </inkml:definitions>
  <inkml:trace contextRef="#ctx0" brushRef="#br0">1 1 24575,'0'0'0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6-27T04:10:03.016"/>
    </inkml:context>
    <inkml:brush xml:id="br0">
      <inkml:brushProperty name="width" value="0.2" units="cm"/>
      <inkml:brushProperty name="height" value="0.2" units="cm"/>
      <inkml:brushProperty name="color" value="#FFFFFF"/>
    </inkml:brush>
  </inkml:definitions>
  <inkml:trace contextRef="#ctx0" brushRef="#br0">1 1 24575,'0'0'0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6-27T04:10:01.507"/>
    </inkml:context>
    <inkml:brush xml:id="br0">
      <inkml:brushProperty name="width" value="0.2" units="cm"/>
      <inkml:brushProperty name="height" value="0.2" units="cm"/>
      <inkml:brushProperty name="color" value="#FFFFFF"/>
    </inkml:brush>
  </inkml:definitions>
  <inkml:trace contextRef="#ctx0" brushRef="#br0">1 0 24575,'0'0'0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6-27T04:10:00.283"/>
    </inkml:context>
    <inkml:brush xml:id="br0">
      <inkml:brushProperty name="width" value="0.2" units="cm"/>
      <inkml:brushProperty name="height" value="0.2" units="cm"/>
      <inkml:brushProperty name="color" value="#FFFFFF"/>
    </inkml:brush>
  </inkml:definitions>
  <inkml:trace contextRef="#ctx0" brushRef="#br0">2998 8 24575,'-45'0'0,"9"0"0,-9 0 0,12 0 0,1 0 0,0 0 0,-7 0 0,6 0 0,-12 0 0,17 0 0,-10 5 0,17 0 0,-4 1 0,5 3 0,0-8 0,0 8 0,5-8 0,1 3 0,4-4 0,1 0 0,0 0 0,0 0 0,-1 0 0,1 0 0,-5 0 0,-1 0 0,-5 0 0,-6 0 0,5 0 0,-4-4 0,9-1 0,-2-1 0,7-2 0,-3 7 0,5-3 0,4 0 0,-3 3 0,2-3 0,-3 4 0,-5 0 0,4 0 0,-9-5 0,8 4 0,-7-3 0,7 4 0,-8 0 0,9 0 0,-9 0 0,9 0 0,-9 0 0,9 0 0,-4 0 0,4 0 0,-4 0 0,4 0 0,-14 0 0,7 0 0,-14 0 0,10 0 0,-10 0 0,10 0 0,-5 0 0,6 0 0,0 0 0,0 0 0,0 0 0,0 0 0,5 0 0,-4 0 0,4 0 0,0 0 0,-4 0 0,4 0 0,-5 0 0,5 0 0,-4 0 0,4 0 0,0 0 0,1 0 0,4 0 0,1 0 0,0 0 0,0 0 0,-1 0 0,1 0 0,0 0 0,0 0 0,-1 0 0,1 0 0,-5 0 0,4 0 0,-4 0 0,0 0 0,-2 0 0,-4 0 0,5 4 0,-4-3 0,4 3 0,0-4 0,1 4 0,5-3 0,0 3 0,-1-4 0,1 0 0,0 0 0,-1 0 0,-4 0 0,4 0 0,-9 0 0,-1 0 0,-2 0 0,2 0 0,6 0 0,0 0 0,3 0 0,-3 0 0,5 0 0,0 0 0,-5 0 0,-2 0 0,-9 0 0,-2 0 0,-11 0 0,4 0 0,-5 0 0,7 0 0,-7 0 0,6 0 0,0 0 0,7 0 0,11 4 0,-4-3 0,9 3 0,-4-4 0,0 0 0,-7 5 0,0-4 0,-16 4 0,19-5 0,-25 0 0,25 0 0,-13 0 0,16 4 0,1-3 0,4 3 0,-4-4 0,4 0 0,-9 0 0,4 0 0,-5 4 0,0-3 0,9 8 0,-7-8 0,12 3 0,-8-4 0,0 0 0,3 4 0,-7-3 0,7 7 0,-8-2 0,9-1 0,-9 4 0,9-8 0,0 7 0,2-7 0,-2 3 0,-1-4 0,-8 0 0,4 0 0,4 0 0,2 0 0</inkml:trace>
</inkml:ink>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13</Pages>
  <Words>2844</Words>
  <Characters>16217</Characters>
  <Application>Microsoft Office Word</Application>
  <DocSecurity>0</DocSecurity>
  <Lines>135</Lines>
  <Paragraphs>38</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Microsoft</Company>
  <LinksUpToDate>false</LinksUpToDate>
  <CharactersWithSpaces>19023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Holger Schaarschmidt</dc:creator>
  <cp:keywords/>
  <cp:lastModifiedBy>Holger Schaarschmidt</cp:lastModifiedBy>
  <cp:revision>23</cp:revision>
  <cp:lastPrinted>2022-12-26T15:19:00Z</cp:lastPrinted>
  <dcterms:created xsi:type="dcterms:W3CDTF">2019-04-24T16:04:00Z</dcterms:created>
  <dcterms:modified xsi:type="dcterms:W3CDTF">2022-12-26T15:20:00Z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